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EB0C" w14:textId="77777777" w:rsidR="00856DD5" w:rsidRPr="001C3A7C" w:rsidRDefault="00856DD5" w:rsidP="00856DD5">
      <w:pPr>
        <w:pStyle w:val="NoSpacing"/>
        <w:jc w:val="center"/>
        <w:rPr>
          <w:rFonts w:cstheme="minorHAnsi"/>
          <w:b/>
          <w:sz w:val="24"/>
          <w:szCs w:val="24"/>
        </w:rPr>
      </w:pPr>
    </w:p>
    <w:p w14:paraId="7E59E4FA" w14:textId="77777777" w:rsidR="00856DD5" w:rsidRDefault="00856DD5" w:rsidP="001C3A7C">
      <w:pPr>
        <w:pStyle w:val="NoSpacing"/>
        <w:jc w:val="center"/>
        <w:rPr>
          <w:rFonts w:cstheme="minorHAnsi"/>
          <w:b/>
          <w:sz w:val="32"/>
          <w:szCs w:val="32"/>
        </w:rPr>
      </w:pPr>
      <w:r w:rsidRPr="001C3A7C">
        <w:rPr>
          <w:rFonts w:cstheme="minorHAnsi"/>
          <w:b/>
          <w:sz w:val="32"/>
          <w:szCs w:val="32"/>
        </w:rPr>
        <w:t>Terms of Reference</w:t>
      </w:r>
    </w:p>
    <w:p w14:paraId="62ADB846" w14:textId="77777777" w:rsidR="00183AEB" w:rsidRDefault="00204FE9" w:rsidP="00856DD5">
      <w:pPr>
        <w:pStyle w:val="NoSpacing"/>
        <w:jc w:val="center"/>
        <w:rPr>
          <w:rFonts w:cstheme="minorHAnsi"/>
          <w:b/>
          <w:sz w:val="24"/>
          <w:szCs w:val="24"/>
        </w:rPr>
      </w:pPr>
      <w:r>
        <w:rPr>
          <w:rFonts w:cstheme="minorHAnsi"/>
          <w:b/>
          <w:sz w:val="24"/>
          <w:szCs w:val="24"/>
        </w:rPr>
        <w:t xml:space="preserve">Service provider </w:t>
      </w:r>
      <w:r w:rsidR="00183AEB">
        <w:rPr>
          <w:rFonts w:cstheme="minorHAnsi"/>
          <w:b/>
          <w:sz w:val="24"/>
          <w:szCs w:val="24"/>
        </w:rPr>
        <w:t>to develop and implement social media strategy and campaigns</w:t>
      </w:r>
    </w:p>
    <w:p w14:paraId="59B23ECF" w14:textId="409657A9" w:rsidR="00AB3EC9" w:rsidRPr="001C3A7C" w:rsidRDefault="00183AEB" w:rsidP="00856DD5">
      <w:pPr>
        <w:pStyle w:val="NoSpacing"/>
        <w:jc w:val="center"/>
        <w:rPr>
          <w:rFonts w:cstheme="minorHAnsi"/>
          <w:b/>
          <w:sz w:val="24"/>
          <w:szCs w:val="24"/>
        </w:rPr>
      </w:pPr>
      <w:r>
        <w:rPr>
          <w:rFonts w:cstheme="minorHAnsi"/>
          <w:b/>
          <w:sz w:val="24"/>
          <w:szCs w:val="24"/>
        </w:rPr>
        <w:t xml:space="preserve"> </w:t>
      </w:r>
      <w:proofErr w:type="gramStart"/>
      <w:r>
        <w:rPr>
          <w:rFonts w:cstheme="minorHAnsi"/>
          <w:b/>
          <w:sz w:val="24"/>
          <w:szCs w:val="24"/>
        </w:rPr>
        <w:t>for</w:t>
      </w:r>
      <w:proofErr w:type="gramEnd"/>
      <w:r>
        <w:rPr>
          <w:rFonts w:cstheme="minorHAnsi"/>
          <w:b/>
          <w:sz w:val="24"/>
          <w:szCs w:val="24"/>
        </w:rPr>
        <w:t xml:space="preserve"> ILO Viet Nam </w:t>
      </w:r>
    </w:p>
    <w:p w14:paraId="7357F3EB" w14:textId="77777777" w:rsidR="00183AEB" w:rsidRPr="00183AEB" w:rsidRDefault="00183AEB" w:rsidP="00183AEB">
      <w:pPr>
        <w:pStyle w:val="ListParagraph"/>
        <w:tabs>
          <w:tab w:val="left" w:pos="1440"/>
        </w:tabs>
        <w:spacing w:after="120"/>
        <w:jc w:val="both"/>
      </w:pPr>
    </w:p>
    <w:p w14:paraId="379DA137" w14:textId="382B61E9" w:rsidR="00F944BB" w:rsidRPr="00F944BB" w:rsidRDefault="00F944BB" w:rsidP="00F944BB">
      <w:pPr>
        <w:pStyle w:val="ListParagraph"/>
        <w:numPr>
          <w:ilvl w:val="0"/>
          <w:numId w:val="17"/>
        </w:numPr>
        <w:tabs>
          <w:tab w:val="left" w:pos="1440"/>
        </w:tabs>
        <w:spacing w:after="120"/>
        <w:jc w:val="both"/>
      </w:pPr>
      <w:r w:rsidRPr="001C3A7C">
        <w:rPr>
          <w:rFonts w:asciiTheme="minorHAnsi" w:eastAsia="Times New Roman" w:hAnsiTheme="minorHAnsi" w:cstheme="minorHAnsi"/>
          <w:b/>
          <w:sz w:val="24"/>
          <w:szCs w:val="24"/>
          <w:lang w:val="en-US"/>
        </w:rPr>
        <w:t>Background</w:t>
      </w:r>
      <w:r>
        <w:rPr>
          <w:rFonts w:asciiTheme="minorHAnsi" w:eastAsia="Times New Roman" w:hAnsiTheme="minorHAnsi" w:cstheme="minorHAnsi"/>
          <w:b/>
          <w:sz w:val="24"/>
          <w:szCs w:val="24"/>
          <w:lang w:val="en-US"/>
        </w:rPr>
        <w:t xml:space="preserve"> &amp; </w:t>
      </w:r>
      <w:r w:rsidRPr="001C3A7C">
        <w:rPr>
          <w:rFonts w:asciiTheme="minorHAnsi" w:eastAsia="Times New Roman" w:hAnsiTheme="minorHAnsi" w:cstheme="minorHAnsi"/>
          <w:b/>
          <w:sz w:val="24"/>
          <w:szCs w:val="24"/>
          <w:lang w:val="en-US"/>
        </w:rPr>
        <w:t>Rationale</w:t>
      </w:r>
    </w:p>
    <w:p w14:paraId="59652CCE" w14:textId="70E78430" w:rsidR="004D18FE" w:rsidRPr="005D52DF" w:rsidRDefault="004D18FE" w:rsidP="004D18FE">
      <w:r>
        <w:t xml:space="preserve">Social media and digital </w:t>
      </w:r>
      <w:r w:rsidRPr="005D52DF">
        <w:t>engagement plays an important role in ILO Viet Nam’s response to the global shifts in the fields of communications. The organization believes that effective use of social media and digital channels can well convey its key messages and knowledge products to the public.</w:t>
      </w:r>
    </w:p>
    <w:p w14:paraId="7CC72509" w14:textId="0871399E" w:rsidR="004D18FE" w:rsidRDefault="004D18FE" w:rsidP="004D18FE">
      <w:r w:rsidRPr="005D52DF">
        <w:t xml:space="preserve">In 2021, ILO Viet Nam’s priority areas for </w:t>
      </w:r>
      <w:r w:rsidR="00A568E1" w:rsidRPr="005D52DF">
        <w:t>communications</w:t>
      </w:r>
      <w:r w:rsidRPr="005D52DF">
        <w:t xml:space="preserve"> with the public include key changes in the 2019 Labour Code, International Labour Standards</w:t>
      </w:r>
      <w:r>
        <w:t>, child labour, social protection, social security, social health protection, informality and skills among others. T</w:t>
      </w:r>
      <w:r w:rsidR="00A568E1">
        <w:t xml:space="preserve">here is a strong need for well-organized social media campaigns on these issues. </w:t>
      </w:r>
    </w:p>
    <w:p w14:paraId="7ABC1B6A" w14:textId="00436958" w:rsidR="00A568E1" w:rsidRDefault="00A568E1" w:rsidP="004D18FE">
      <w:r>
        <w:t xml:space="preserve">Therefore, ILO Viet Nam looks for a competent service provider in digital communications and marketing to develop </w:t>
      </w:r>
      <w:r w:rsidR="00977019">
        <w:t xml:space="preserve">a </w:t>
      </w:r>
      <w:r>
        <w:t>social media</w:t>
      </w:r>
      <w:r w:rsidR="00D766EA">
        <w:t xml:space="preserve"> and digital communication</w:t>
      </w:r>
      <w:r w:rsidR="00FE7626">
        <w:t xml:space="preserve"> channel</w:t>
      </w:r>
      <w:r>
        <w:t xml:space="preserve"> strategy for </w:t>
      </w:r>
      <w:r w:rsidR="00961BD7">
        <w:t>the Country O</w:t>
      </w:r>
      <w:r w:rsidR="00977019">
        <w:t xml:space="preserve">ffice, </w:t>
      </w:r>
      <w:r>
        <w:t>shape and run target</w:t>
      </w:r>
      <w:r w:rsidR="00961BD7">
        <w:t>ed</w:t>
      </w:r>
      <w:r>
        <w:t xml:space="preserve"> social media campaigns as well as </w:t>
      </w:r>
      <w:r w:rsidR="00977019">
        <w:t>managing ILO Viet Nam</w:t>
      </w:r>
      <w:r>
        <w:t>’s social media channels.</w:t>
      </w:r>
    </w:p>
    <w:p w14:paraId="3CC62F20" w14:textId="62E774E9" w:rsidR="00856DD5" w:rsidRPr="00F944BB" w:rsidRDefault="00856DD5" w:rsidP="00F944BB">
      <w:pPr>
        <w:pStyle w:val="ListParagraph"/>
        <w:numPr>
          <w:ilvl w:val="0"/>
          <w:numId w:val="17"/>
        </w:numPr>
        <w:tabs>
          <w:tab w:val="left" w:pos="1440"/>
        </w:tabs>
        <w:spacing w:after="120"/>
        <w:jc w:val="both"/>
        <w:rPr>
          <w:rFonts w:asciiTheme="minorHAnsi" w:eastAsia="Times New Roman" w:hAnsiTheme="minorHAnsi" w:cstheme="minorHAnsi"/>
          <w:sz w:val="24"/>
          <w:szCs w:val="24"/>
          <w:lang w:val="en-US"/>
        </w:rPr>
      </w:pPr>
      <w:r w:rsidRPr="00F944BB">
        <w:rPr>
          <w:rFonts w:asciiTheme="minorHAnsi" w:hAnsiTheme="minorHAnsi" w:cstheme="minorHAnsi"/>
          <w:b/>
          <w:sz w:val="24"/>
          <w:szCs w:val="24"/>
        </w:rPr>
        <w:t>Objective</w:t>
      </w:r>
      <w:r w:rsidR="00977019">
        <w:rPr>
          <w:rFonts w:asciiTheme="minorHAnsi" w:hAnsiTheme="minorHAnsi" w:cstheme="minorHAnsi"/>
          <w:b/>
          <w:sz w:val="24"/>
          <w:szCs w:val="24"/>
        </w:rPr>
        <w:t>s</w:t>
      </w:r>
    </w:p>
    <w:p w14:paraId="1A0AB6BE" w14:textId="49C7B66A" w:rsidR="008E623C" w:rsidRPr="00961BD7" w:rsidRDefault="00977019" w:rsidP="00821F9B">
      <w:pPr>
        <w:pStyle w:val="NoSpacing"/>
        <w:jc w:val="both"/>
        <w:rPr>
          <w:rFonts w:cstheme="minorHAnsi"/>
        </w:rPr>
      </w:pPr>
      <w:r w:rsidRPr="00961BD7">
        <w:rPr>
          <w:rFonts w:cstheme="minorHAnsi"/>
        </w:rPr>
        <w:t>This assignment has the following objectives:</w:t>
      </w:r>
    </w:p>
    <w:p w14:paraId="092F32D0" w14:textId="529BE322" w:rsidR="0062388E" w:rsidRPr="00961BD7" w:rsidRDefault="0062388E" w:rsidP="0062388E">
      <w:pPr>
        <w:pStyle w:val="NoSpacing"/>
        <w:numPr>
          <w:ilvl w:val="0"/>
          <w:numId w:val="21"/>
        </w:numPr>
        <w:jc w:val="both"/>
        <w:rPr>
          <w:rFonts w:cstheme="minorHAnsi"/>
        </w:rPr>
      </w:pPr>
      <w:r w:rsidRPr="00961BD7">
        <w:rPr>
          <w:rFonts w:cstheme="minorHAnsi"/>
        </w:rPr>
        <w:t>Redirecting ILO Viet Nam’s social media</w:t>
      </w:r>
      <w:r w:rsidR="00D766EA" w:rsidRPr="00961BD7">
        <w:rPr>
          <w:rFonts w:cstheme="minorHAnsi"/>
        </w:rPr>
        <w:t xml:space="preserve"> and digital communication</w:t>
      </w:r>
      <w:r w:rsidR="00BB0E08">
        <w:rPr>
          <w:rFonts w:cstheme="minorHAnsi"/>
        </w:rPr>
        <w:t xml:space="preserve"> channels</w:t>
      </w:r>
      <w:r w:rsidRPr="00961BD7">
        <w:rPr>
          <w:rFonts w:cstheme="minorHAnsi"/>
        </w:rPr>
        <w:t xml:space="preserve"> towards a more strategic way, taking into consideration of the social media landscape, the organization’s potentials and resources;</w:t>
      </w:r>
    </w:p>
    <w:p w14:paraId="7FC30E51" w14:textId="77777777" w:rsidR="0062388E" w:rsidRPr="00961BD7" w:rsidRDefault="0062388E" w:rsidP="00377296">
      <w:pPr>
        <w:pStyle w:val="NoSpacing"/>
        <w:numPr>
          <w:ilvl w:val="0"/>
          <w:numId w:val="21"/>
        </w:numPr>
        <w:jc w:val="both"/>
        <w:rPr>
          <w:rFonts w:cstheme="minorHAnsi"/>
        </w:rPr>
      </w:pPr>
      <w:r w:rsidRPr="00961BD7">
        <w:rPr>
          <w:rFonts w:cstheme="minorHAnsi"/>
        </w:rPr>
        <w:t>Delivering ILO Viet Nam’s messages and knowledge products to a large number of its targeted audiences;</w:t>
      </w:r>
    </w:p>
    <w:p w14:paraId="0DADDF4C" w14:textId="71CB7F9B" w:rsidR="00977019" w:rsidRPr="00961BD7" w:rsidRDefault="0062388E" w:rsidP="00377296">
      <w:pPr>
        <w:pStyle w:val="NoSpacing"/>
        <w:numPr>
          <w:ilvl w:val="0"/>
          <w:numId w:val="21"/>
        </w:numPr>
        <w:jc w:val="both"/>
        <w:rPr>
          <w:rFonts w:cstheme="minorHAnsi"/>
        </w:rPr>
      </w:pPr>
      <w:r w:rsidRPr="00961BD7">
        <w:rPr>
          <w:rFonts w:cstheme="minorHAnsi"/>
        </w:rPr>
        <w:t xml:space="preserve">Framing and influencing the social media discussions on some specific topics </w:t>
      </w:r>
    </w:p>
    <w:p w14:paraId="281161E1" w14:textId="77777777" w:rsidR="0041103D" w:rsidRDefault="0041103D" w:rsidP="0041103D">
      <w:pPr>
        <w:pStyle w:val="NoSpacing"/>
        <w:jc w:val="both"/>
        <w:rPr>
          <w:rFonts w:cstheme="minorHAnsi"/>
          <w:sz w:val="24"/>
          <w:szCs w:val="24"/>
        </w:rPr>
      </w:pPr>
    </w:p>
    <w:p w14:paraId="3DE4B9D3" w14:textId="77777777" w:rsidR="0041103D" w:rsidRPr="00F944BB" w:rsidRDefault="0041103D" w:rsidP="00F944BB">
      <w:pPr>
        <w:pStyle w:val="ListParagraph"/>
        <w:numPr>
          <w:ilvl w:val="0"/>
          <w:numId w:val="17"/>
        </w:numPr>
        <w:tabs>
          <w:tab w:val="left" w:pos="1440"/>
        </w:tabs>
        <w:spacing w:after="120"/>
        <w:jc w:val="both"/>
        <w:rPr>
          <w:rFonts w:asciiTheme="minorHAnsi" w:hAnsiTheme="minorHAnsi" w:cstheme="minorHAnsi"/>
          <w:b/>
          <w:sz w:val="24"/>
          <w:szCs w:val="24"/>
        </w:rPr>
      </w:pPr>
      <w:r w:rsidRPr="00F944BB">
        <w:rPr>
          <w:rFonts w:asciiTheme="minorHAnsi" w:hAnsiTheme="minorHAnsi" w:cstheme="minorHAnsi"/>
          <w:b/>
          <w:sz w:val="24"/>
          <w:szCs w:val="24"/>
        </w:rPr>
        <w:t>Scope of Works</w:t>
      </w:r>
    </w:p>
    <w:p w14:paraId="146F6DE1" w14:textId="77777777" w:rsidR="0062388E" w:rsidRDefault="0062388E" w:rsidP="0041103D">
      <w:pPr>
        <w:tabs>
          <w:tab w:val="left" w:pos="1440"/>
        </w:tabs>
        <w:spacing w:after="120"/>
        <w:jc w:val="both"/>
      </w:pPr>
      <w:r>
        <w:t>The service provider will:</w:t>
      </w:r>
    </w:p>
    <w:p w14:paraId="63DC6C90" w14:textId="545964E6" w:rsidR="0062388E" w:rsidRDefault="0062388E" w:rsidP="0062388E">
      <w:pPr>
        <w:pStyle w:val="ListParagraph"/>
        <w:numPr>
          <w:ilvl w:val="0"/>
          <w:numId w:val="22"/>
        </w:numPr>
        <w:tabs>
          <w:tab w:val="left" w:pos="1440"/>
        </w:tabs>
        <w:spacing w:after="120"/>
        <w:jc w:val="both"/>
      </w:pPr>
      <w:r>
        <w:t xml:space="preserve">Develop ILO Viet Nam’s social media strategy for the next </w:t>
      </w:r>
      <w:r w:rsidR="00C73A45">
        <w:t>3</w:t>
      </w:r>
      <w:r>
        <w:t xml:space="preserve"> years</w:t>
      </w:r>
    </w:p>
    <w:p w14:paraId="46674495" w14:textId="77777777" w:rsidR="00C73A45" w:rsidRDefault="00C73A45" w:rsidP="00C73A45">
      <w:pPr>
        <w:pStyle w:val="ListParagraph"/>
        <w:numPr>
          <w:ilvl w:val="0"/>
          <w:numId w:val="22"/>
        </w:numPr>
        <w:tabs>
          <w:tab w:val="left" w:pos="1440"/>
        </w:tabs>
        <w:spacing w:after="120"/>
        <w:jc w:val="both"/>
      </w:pPr>
      <w:r>
        <w:t>Shape and run the following social media campaigns:</w:t>
      </w:r>
    </w:p>
    <w:p w14:paraId="5ED2903A" w14:textId="7109050D" w:rsidR="00C73A45" w:rsidRDefault="00C73A45" w:rsidP="00C73A45">
      <w:pPr>
        <w:pStyle w:val="ListParagraph"/>
        <w:numPr>
          <w:ilvl w:val="0"/>
          <w:numId w:val="23"/>
        </w:numPr>
        <w:tabs>
          <w:tab w:val="left" w:pos="1440"/>
        </w:tabs>
        <w:spacing w:after="120"/>
        <w:jc w:val="both"/>
      </w:pPr>
      <w:r>
        <w:t>2019 Labour Code, including some sub campaigns:</w:t>
      </w:r>
    </w:p>
    <w:p w14:paraId="6A6FB197" w14:textId="6BA43C20" w:rsidR="00C73A45" w:rsidRDefault="00C73A45" w:rsidP="00C73A45">
      <w:pPr>
        <w:pStyle w:val="ListParagraph"/>
        <w:numPr>
          <w:ilvl w:val="0"/>
          <w:numId w:val="24"/>
        </w:numPr>
        <w:tabs>
          <w:tab w:val="left" w:pos="1440"/>
        </w:tabs>
        <w:spacing w:after="120"/>
        <w:jc w:val="both"/>
      </w:pPr>
      <w:r>
        <w:t>Workers’ Representative Organizations</w:t>
      </w:r>
    </w:p>
    <w:p w14:paraId="379BC6DE" w14:textId="62C7CD3F" w:rsidR="00C73A45" w:rsidRDefault="00C73A45" w:rsidP="00C73A45">
      <w:pPr>
        <w:pStyle w:val="ListParagraph"/>
        <w:numPr>
          <w:ilvl w:val="0"/>
          <w:numId w:val="24"/>
        </w:numPr>
        <w:tabs>
          <w:tab w:val="left" w:pos="1440"/>
        </w:tabs>
        <w:spacing w:after="120"/>
        <w:jc w:val="both"/>
      </w:pPr>
      <w:r>
        <w:t>Dispute resolution</w:t>
      </w:r>
    </w:p>
    <w:p w14:paraId="16A38F23" w14:textId="1F723CA0" w:rsidR="00C73A45" w:rsidRDefault="00C73A45" w:rsidP="00C73A45">
      <w:pPr>
        <w:pStyle w:val="ListParagraph"/>
        <w:numPr>
          <w:ilvl w:val="0"/>
          <w:numId w:val="24"/>
        </w:numPr>
        <w:tabs>
          <w:tab w:val="left" w:pos="1440"/>
        </w:tabs>
        <w:spacing w:after="120"/>
        <w:jc w:val="both"/>
      </w:pPr>
      <w:r>
        <w:t>Gender discrimination</w:t>
      </w:r>
    </w:p>
    <w:p w14:paraId="7C8C7DCB" w14:textId="7F21CF0C" w:rsidR="00C73A45" w:rsidRDefault="00C73A45" w:rsidP="00C73A45">
      <w:pPr>
        <w:pStyle w:val="ListParagraph"/>
        <w:numPr>
          <w:ilvl w:val="0"/>
          <w:numId w:val="24"/>
        </w:numPr>
        <w:tabs>
          <w:tab w:val="left" w:pos="1440"/>
        </w:tabs>
        <w:spacing w:after="120"/>
        <w:jc w:val="both"/>
      </w:pPr>
      <w:r>
        <w:t>Employment contract</w:t>
      </w:r>
    </w:p>
    <w:p w14:paraId="5C510414" w14:textId="052B1D03" w:rsidR="00C73A45" w:rsidRDefault="00C73A45" w:rsidP="00C73A45">
      <w:pPr>
        <w:pStyle w:val="ListParagraph"/>
        <w:numPr>
          <w:ilvl w:val="0"/>
          <w:numId w:val="23"/>
        </w:numPr>
        <w:tabs>
          <w:tab w:val="left" w:pos="1440"/>
        </w:tabs>
        <w:spacing w:after="120"/>
        <w:jc w:val="both"/>
      </w:pPr>
      <w:r>
        <w:t>International Labour Standards, including some sub campaigns:</w:t>
      </w:r>
    </w:p>
    <w:p w14:paraId="40968776" w14:textId="12E6AF8C" w:rsidR="00C73A45" w:rsidRDefault="00C73A45" w:rsidP="00C73A45">
      <w:pPr>
        <w:pStyle w:val="ListParagraph"/>
        <w:numPr>
          <w:ilvl w:val="0"/>
          <w:numId w:val="24"/>
        </w:numPr>
        <w:tabs>
          <w:tab w:val="left" w:pos="1440"/>
        </w:tabs>
        <w:spacing w:after="120"/>
        <w:jc w:val="both"/>
      </w:pPr>
      <w:r>
        <w:t>Forced labour</w:t>
      </w:r>
    </w:p>
    <w:p w14:paraId="69D78EFC" w14:textId="63ED4090" w:rsidR="00C73A45" w:rsidRDefault="00C73A45" w:rsidP="00C73A45">
      <w:pPr>
        <w:pStyle w:val="ListParagraph"/>
        <w:numPr>
          <w:ilvl w:val="0"/>
          <w:numId w:val="24"/>
        </w:numPr>
        <w:tabs>
          <w:tab w:val="left" w:pos="1440"/>
        </w:tabs>
        <w:spacing w:after="120"/>
        <w:jc w:val="both"/>
      </w:pPr>
      <w:r>
        <w:t xml:space="preserve">Collective bargaining </w:t>
      </w:r>
    </w:p>
    <w:p w14:paraId="1FD2BA5E" w14:textId="422FCA5C" w:rsidR="008D2BFC" w:rsidRPr="00785752" w:rsidRDefault="008D2BFC" w:rsidP="00C73A45">
      <w:pPr>
        <w:pStyle w:val="ListParagraph"/>
        <w:numPr>
          <w:ilvl w:val="0"/>
          <w:numId w:val="24"/>
        </w:numPr>
        <w:tabs>
          <w:tab w:val="left" w:pos="1440"/>
        </w:tabs>
        <w:spacing w:after="120"/>
        <w:jc w:val="both"/>
      </w:pPr>
      <w:r w:rsidRPr="00785752">
        <w:t>Freedom of Association</w:t>
      </w:r>
    </w:p>
    <w:p w14:paraId="6204AA9E" w14:textId="161282A1" w:rsidR="00C73A45" w:rsidRDefault="00C73A45" w:rsidP="00C73A45">
      <w:pPr>
        <w:pStyle w:val="ListParagraph"/>
        <w:tabs>
          <w:tab w:val="left" w:pos="1440"/>
        </w:tabs>
        <w:spacing w:after="120"/>
        <w:jc w:val="both"/>
      </w:pPr>
    </w:p>
    <w:p w14:paraId="0DAABA5B" w14:textId="0566E3E0" w:rsidR="00C73A45" w:rsidRDefault="00C73A45" w:rsidP="00C73A45">
      <w:pPr>
        <w:pStyle w:val="ListParagraph"/>
        <w:tabs>
          <w:tab w:val="left" w:pos="1440"/>
        </w:tabs>
        <w:spacing w:after="120"/>
        <w:ind w:left="1440"/>
        <w:jc w:val="both"/>
      </w:pPr>
    </w:p>
    <w:p w14:paraId="154B4A40" w14:textId="0C4AC954" w:rsidR="00C73A45" w:rsidRDefault="00C73A45" w:rsidP="00C73A45">
      <w:pPr>
        <w:pStyle w:val="ListParagraph"/>
        <w:numPr>
          <w:ilvl w:val="0"/>
          <w:numId w:val="23"/>
        </w:numPr>
        <w:tabs>
          <w:tab w:val="left" w:pos="1440"/>
        </w:tabs>
        <w:spacing w:after="120"/>
        <w:jc w:val="both"/>
      </w:pPr>
      <w:r>
        <w:t>Child labour</w:t>
      </w:r>
    </w:p>
    <w:p w14:paraId="2C1A4879" w14:textId="1C59DF4C" w:rsidR="00BF1736" w:rsidRDefault="00BF1736" w:rsidP="00BF1736">
      <w:pPr>
        <w:pStyle w:val="ListParagraph"/>
        <w:numPr>
          <w:ilvl w:val="0"/>
          <w:numId w:val="24"/>
        </w:numPr>
        <w:tabs>
          <w:tab w:val="left" w:pos="1440"/>
        </w:tabs>
        <w:spacing w:after="120"/>
        <w:jc w:val="both"/>
      </w:pPr>
      <w:r>
        <w:t>World Day against Child Labour</w:t>
      </w:r>
    </w:p>
    <w:p w14:paraId="3ED814C4" w14:textId="7B244080" w:rsidR="00BF1736" w:rsidRDefault="00BF1736" w:rsidP="00BF1736">
      <w:pPr>
        <w:pStyle w:val="ListParagraph"/>
        <w:numPr>
          <w:ilvl w:val="0"/>
          <w:numId w:val="24"/>
        </w:numPr>
        <w:tabs>
          <w:tab w:val="left" w:pos="1440"/>
        </w:tabs>
        <w:spacing w:after="120"/>
        <w:jc w:val="both"/>
      </w:pPr>
      <w:r>
        <w:t>International Year</w:t>
      </w:r>
      <w:r w:rsidR="00785752">
        <w:t xml:space="preserve"> for the elimination of</w:t>
      </w:r>
      <w:r>
        <w:t xml:space="preserve"> child labour</w:t>
      </w:r>
    </w:p>
    <w:p w14:paraId="3122D53E" w14:textId="0C3CA771" w:rsidR="00C73A45" w:rsidRDefault="00C73A45" w:rsidP="00C73A45">
      <w:pPr>
        <w:pStyle w:val="ListParagraph"/>
        <w:numPr>
          <w:ilvl w:val="0"/>
          <w:numId w:val="23"/>
        </w:numPr>
        <w:tabs>
          <w:tab w:val="left" w:pos="1440"/>
        </w:tabs>
        <w:spacing w:after="120"/>
        <w:jc w:val="both"/>
      </w:pPr>
      <w:r>
        <w:t>Social protection and social security</w:t>
      </w:r>
      <w:r w:rsidR="00BF1736">
        <w:t>, including some sub campaigns:</w:t>
      </w:r>
    </w:p>
    <w:p w14:paraId="227CBD06" w14:textId="0D1DA82A" w:rsidR="00BF1736" w:rsidRPr="00094F56" w:rsidRDefault="00BF1736" w:rsidP="00BF1736">
      <w:pPr>
        <w:pStyle w:val="CommentText"/>
        <w:numPr>
          <w:ilvl w:val="0"/>
          <w:numId w:val="24"/>
        </w:numPr>
        <w:spacing w:after="160"/>
        <w:rPr>
          <w:sz w:val="22"/>
          <w:szCs w:val="22"/>
        </w:rPr>
      </w:pPr>
      <w:r w:rsidRPr="00094F56">
        <w:rPr>
          <w:sz w:val="22"/>
          <w:szCs w:val="22"/>
        </w:rPr>
        <w:t xml:space="preserve">Social Insurance for All: building awareness on the benefits of social insurance as </w:t>
      </w:r>
      <w:r w:rsidR="00B72FA3" w:rsidRPr="00094F56">
        <w:rPr>
          <w:sz w:val="22"/>
          <w:szCs w:val="22"/>
        </w:rPr>
        <w:t>one of</w:t>
      </w:r>
      <w:r w:rsidRPr="00094F56">
        <w:rPr>
          <w:sz w:val="22"/>
          <w:szCs w:val="22"/>
        </w:rPr>
        <w:t xml:space="preserve"> m</w:t>
      </w:r>
      <w:r w:rsidR="000704EB" w:rsidRPr="00094F56">
        <w:rPr>
          <w:sz w:val="22"/>
          <w:szCs w:val="22"/>
        </w:rPr>
        <w:t>ain pillar</w:t>
      </w:r>
      <w:r w:rsidR="00B72FA3" w:rsidRPr="00094F56">
        <w:rPr>
          <w:sz w:val="22"/>
          <w:szCs w:val="22"/>
        </w:rPr>
        <w:t>s</w:t>
      </w:r>
      <w:r w:rsidR="000704EB" w:rsidRPr="00094F56">
        <w:rPr>
          <w:sz w:val="22"/>
          <w:szCs w:val="22"/>
        </w:rPr>
        <w:t xml:space="preserve"> of social protection</w:t>
      </w:r>
      <w:r w:rsidR="00B72FA3" w:rsidRPr="00094F56">
        <w:rPr>
          <w:sz w:val="22"/>
          <w:szCs w:val="22"/>
        </w:rPr>
        <w:t xml:space="preserve"> system</w:t>
      </w:r>
    </w:p>
    <w:p w14:paraId="4275B9B7" w14:textId="791B274A" w:rsidR="00BF1736" w:rsidRPr="00094F56" w:rsidRDefault="00BF1736" w:rsidP="00BF1736">
      <w:pPr>
        <w:pStyle w:val="CommentText"/>
        <w:numPr>
          <w:ilvl w:val="0"/>
          <w:numId w:val="24"/>
        </w:numPr>
        <w:spacing w:after="160"/>
        <w:rPr>
          <w:sz w:val="22"/>
          <w:szCs w:val="22"/>
        </w:rPr>
      </w:pPr>
      <w:r w:rsidRPr="00094F56">
        <w:rPr>
          <w:sz w:val="22"/>
          <w:szCs w:val="22"/>
        </w:rPr>
        <w:t xml:space="preserve">Gender </w:t>
      </w:r>
      <w:r w:rsidR="00B72FA3" w:rsidRPr="00094F56">
        <w:rPr>
          <w:sz w:val="22"/>
          <w:szCs w:val="22"/>
        </w:rPr>
        <w:t>integration in social protection system in Viet Nam (</w:t>
      </w:r>
      <w:r w:rsidRPr="00094F56">
        <w:rPr>
          <w:sz w:val="22"/>
          <w:szCs w:val="22"/>
        </w:rPr>
        <w:t>equality in participating in and benefiting from social protection, includin</w:t>
      </w:r>
      <w:r w:rsidR="00B72FA3" w:rsidRPr="00094F56">
        <w:rPr>
          <w:sz w:val="22"/>
          <w:szCs w:val="22"/>
        </w:rPr>
        <w:t>g pensions,</w:t>
      </w:r>
      <w:r w:rsidR="000704EB" w:rsidRPr="00094F56">
        <w:rPr>
          <w:sz w:val="22"/>
          <w:szCs w:val="22"/>
        </w:rPr>
        <w:t xml:space="preserve"> </w:t>
      </w:r>
      <w:r w:rsidR="00B72FA3" w:rsidRPr="00094F56">
        <w:rPr>
          <w:sz w:val="22"/>
          <w:szCs w:val="22"/>
        </w:rPr>
        <w:t>p</w:t>
      </w:r>
      <w:r w:rsidR="000704EB" w:rsidRPr="00094F56">
        <w:rPr>
          <w:sz w:val="22"/>
          <w:szCs w:val="22"/>
        </w:rPr>
        <w:t>ension gender gaps</w:t>
      </w:r>
      <w:r w:rsidR="00B72FA3" w:rsidRPr="00094F56">
        <w:rPr>
          <w:sz w:val="22"/>
          <w:szCs w:val="22"/>
        </w:rPr>
        <w:t>)</w:t>
      </w:r>
      <w:r w:rsidR="000704EB" w:rsidRPr="00094F56">
        <w:rPr>
          <w:sz w:val="22"/>
          <w:szCs w:val="22"/>
        </w:rPr>
        <w:t xml:space="preserve"> </w:t>
      </w:r>
    </w:p>
    <w:p w14:paraId="282702E8" w14:textId="07FB6608" w:rsidR="00C73A45" w:rsidRDefault="00C73A45" w:rsidP="00C73A45">
      <w:pPr>
        <w:pStyle w:val="ListParagraph"/>
        <w:numPr>
          <w:ilvl w:val="0"/>
          <w:numId w:val="23"/>
        </w:numPr>
        <w:tabs>
          <w:tab w:val="left" w:pos="1440"/>
        </w:tabs>
        <w:spacing w:after="120"/>
        <w:jc w:val="both"/>
      </w:pPr>
      <w:r>
        <w:t>Social health protection</w:t>
      </w:r>
    </w:p>
    <w:p w14:paraId="0EA7BDBE" w14:textId="203A5745" w:rsidR="00C73A45" w:rsidRDefault="00C73A45" w:rsidP="00C73A45">
      <w:pPr>
        <w:pStyle w:val="ListParagraph"/>
        <w:numPr>
          <w:ilvl w:val="0"/>
          <w:numId w:val="23"/>
        </w:numPr>
        <w:tabs>
          <w:tab w:val="left" w:pos="1440"/>
        </w:tabs>
        <w:spacing w:after="120"/>
        <w:jc w:val="both"/>
      </w:pPr>
      <w:r>
        <w:t>Informality</w:t>
      </w:r>
    </w:p>
    <w:p w14:paraId="7932C4C9" w14:textId="08D24607" w:rsidR="00C73A45" w:rsidRDefault="00C73A45" w:rsidP="00C73A45">
      <w:pPr>
        <w:pStyle w:val="ListParagraph"/>
        <w:numPr>
          <w:ilvl w:val="0"/>
          <w:numId w:val="23"/>
        </w:numPr>
        <w:tabs>
          <w:tab w:val="left" w:pos="1440"/>
        </w:tabs>
        <w:spacing w:after="120"/>
        <w:jc w:val="both"/>
      </w:pPr>
      <w:r>
        <w:t>Skills</w:t>
      </w:r>
      <w:r w:rsidR="00BF1736">
        <w:t>, including some sub campaigns:</w:t>
      </w:r>
    </w:p>
    <w:p w14:paraId="05D529D4" w14:textId="158CF190" w:rsidR="00BF1736" w:rsidRDefault="00094F56" w:rsidP="00BF1736">
      <w:pPr>
        <w:pStyle w:val="ListParagraph"/>
        <w:numPr>
          <w:ilvl w:val="0"/>
          <w:numId w:val="24"/>
        </w:numPr>
        <w:tabs>
          <w:tab w:val="left" w:pos="1440"/>
        </w:tabs>
        <w:spacing w:after="120"/>
        <w:jc w:val="both"/>
      </w:pPr>
      <w:r>
        <w:t>T</w:t>
      </w:r>
      <w:r w:rsidR="00BF1736">
        <w:t>ransition</w:t>
      </w:r>
      <w:r>
        <w:t>al skills</w:t>
      </w:r>
      <w:r w:rsidR="00BF1736">
        <w:t xml:space="preserve"> from school to work</w:t>
      </w:r>
    </w:p>
    <w:p w14:paraId="4E1737D0" w14:textId="706FDDBE" w:rsidR="00BF1736" w:rsidRDefault="00BF1736" w:rsidP="00BF1736">
      <w:pPr>
        <w:pStyle w:val="ListParagraph"/>
        <w:numPr>
          <w:ilvl w:val="0"/>
          <w:numId w:val="24"/>
        </w:numPr>
        <w:tabs>
          <w:tab w:val="left" w:pos="1440"/>
        </w:tabs>
        <w:spacing w:after="120"/>
        <w:jc w:val="both"/>
      </w:pPr>
      <w:r>
        <w:t>Career guidance</w:t>
      </w:r>
    </w:p>
    <w:p w14:paraId="1EC5ABA5" w14:textId="208908DC" w:rsidR="0062388E" w:rsidRDefault="00204FE9" w:rsidP="00C73A45">
      <w:pPr>
        <w:pStyle w:val="ListParagraph"/>
        <w:numPr>
          <w:ilvl w:val="0"/>
          <w:numId w:val="22"/>
        </w:numPr>
        <w:tabs>
          <w:tab w:val="left" w:pos="1440"/>
        </w:tabs>
        <w:spacing w:after="120"/>
        <w:jc w:val="both"/>
      </w:pPr>
      <w:r>
        <w:t>Manage social media accounts of ILO Viet Nam</w:t>
      </w:r>
    </w:p>
    <w:p w14:paraId="44259C8A" w14:textId="77777777" w:rsidR="00204FE9" w:rsidRDefault="00204FE9" w:rsidP="00204FE9">
      <w:pPr>
        <w:pStyle w:val="ListParagraph"/>
        <w:tabs>
          <w:tab w:val="left" w:pos="1440"/>
        </w:tabs>
        <w:spacing w:after="120"/>
        <w:jc w:val="both"/>
      </w:pPr>
    </w:p>
    <w:p w14:paraId="0D396F5E" w14:textId="67F35927" w:rsidR="0041103D" w:rsidRPr="00767A00" w:rsidRDefault="0041103D" w:rsidP="00767A00">
      <w:pPr>
        <w:pStyle w:val="ListParagraph"/>
        <w:numPr>
          <w:ilvl w:val="0"/>
          <w:numId w:val="17"/>
        </w:numPr>
        <w:tabs>
          <w:tab w:val="left" w:pos="1440"/>
        </w:tabs>
        <w:spacing w:after="120"/>
        <w:jc w:val="both"/>
        <w:rPr>
          <w:rFonts w:asciiTheme="minorHAnsi" w:hAnsiTheme="minorHAnsi" w:cstheme="minorHAnsi"/>
          <w:b/>
          <w:sz w:val="24"/>
          <w:szCs w:val="24"/>
        </w:rPr>
      </w:pPr>
      <w:r w:rsidRPr="00767A00">
        <w:rPr>
          <w:rFonts w:asciiTheme="minorHAnsi" w:hAnsiTheme="minorHAnsi" w:cstheme="minorHAnsi"/>
          <w:b/>
          <w:sz w:val="24"/>
          <w:szCs w:val="24"/>
        </w:rPr>
        <w:t xml:space="preserve">Specific </w:t>
      </w:r>
      <w:r w:rsidR="00183AEB" w:rsidRPr="00767A00">
        <w:rPr>
          <w:rFonts w:asciiTheme="minorHAnsi" w:hAnsiTheme="minorHAnsi" w:cstheme="minorHAnsi"/>
          <w:b/>
          <w:sz w:val="24"/>
          <w:szCs w:val="24"/>
        </w:rPr>
        <w:t>t</w:t>
      </w:r>
      <w:r w:rsidRPr="00767A00">
        <w:rPr>
          <w:rFonts w:asciiTheme="minorHAnsi" w:hAnsiTheme="minorHAnsi" w:cstheme="minorHAnsi"/>
          <w:b/>
          <w:sz w:val="24"/>
          <w:szCs w:val="24"/>
        </w:rPr>
        <w:t>asks</w:t>
      </w:r>
      <w:r w:rsidR="00183AEB" w:rsidRPr="00767A00">
        <w:rPr>
          <w:rFonts w:asciiTheme="minorHAnsi" w:hAnsiTheme="minorHAnsi" w:cstheme="minorHAnsi"/>
          <w:b/>
          <w:sz w:val="24"/>
          <w:szCs w:val="24"/>
        </w:rPr>
        <w:t xml:space="preserve">, </w:t>
      </w:r>
      <w:r w:rsidR="00204FE9" w:rsidRPr="00767A00">
        <w:rPr>
          <w:rFonts w:asciiTheme="minorHAnsi" w:hAnsiTheme="minorHAnsi" w:cstheme="minorHAnsi"/>
          <w:b/>
          <w:sz w:val="24"/>
          <w:szCs w:val="24"/>
        </w:rPr>
        <w:t>expected results</w:t>
      </w:r>
      <w:r w:rsidR="00183AEB" w:rsidRPr="00767A00">
        <w:rPr>
          <w:rFonts w:asciiTheme="minorHAnsi" w:hAnsiTheme="minorHAnsi" w:cstheme="minorHAnsi"/>
          <w:b/>
          <w:sz w:val="24"/>
          <w:szCs w:val="24"/>
        </w:rPr>
        <w:t>, timeline and deliverables</w:t>
      </w:r>
      <w:r w:rsidR="005A0AFD" w:rsidRPr="00767A00">
        <w:rPr>
          <w:rFonts w:asciiTheme="minorHAnsi" w:hAnsiTheme="minorHAnsi" w:cstheme="minorHAnsi"/>
          <w:b/>
          <w:sz w:val="24"/>
          <w:szCs w:val="24"/>
        </w:rPr>
        <w:t xml:space="preserve"> </w:t>
      </w:r>
    </w:p>
    <w:p w14:paraId="64975344" w14:textId="077C0715" w:rsidR="00183AEB" w:rsidRPr="00305644" w:rsidRDefault="00183AEB" w:rsidP="00183AEB">
      <w:pPr>
        <w:pStyle w:val="ListParagraph"/>
        <w:tabs>
          <w:tab w:val="left" w:pos="1440"/>
        </w:tabs>
        <w:spacing w:after="120"/>
        <w:jc w:val="both"/>
        <w:rPr>
          <w:color w:val="FF0000"/>
        </w:rPr>
      </w:pPr>
      <w:r w:rsidRPr="00305644">
        <w:rPr>
          <w:rFonts w:cstheme="minorHAnsi"/>
          <w:bCs/>
          <w:color w:val="FF0000"/>
          <w:sz w:val="24"/>
          <w:szCs w:val="24"/>
        </w:rPr>
        <w:t>Task 1</w:t>
      </w:r>
      <w:r w:rsidR="00B7088B">
        <w:rPr>
          <w:rFonts w:cstheme="minorHAnsi"/>
          <w:bCs/>
          <w:color w:val="FF0000"/>
          <w:sz w:val="24"/>
          <w:szCs w:val="24"/>
        </w:rPr>
        <w:t>:</w:t>
      </w:r>
      <w:r w:rsidRPr="00305644">
        <w:rPr>
          <w:rFonts w:cstheme="minorHAnsi"/>
          <w:bCs/>
          <w:color w:val="FF0000"/>
          <w:sz w:val="24"/>
          <w:szCs w:val="24"/>
        </w:rPr>
        <w:t xml:space="preserve"> </w:t>
      </w:r>
      <w:r w:rsidR="00B7088B">
        <w:rPr>
          <w:rFonts w:cstheme="minorHAnsi"/>
          <w:bCs/>
          <w:color w:val="FF0000"/>
          <w:sz w:val="24"/>
          <w:szCs w:val="24"/>
        </w:rPr>
        <w:t>Develop a s</w:t>
      </w:r>
      <w:r w:rsidRPr="00305644">
        <w:rPr>
          <w:color w:val="FF0000"/>
        </w:rPr>
        <w:t>ocial media</w:t>
      </w:r>
      <w:r w:rsidR="00B7088B">
        <w:rPr>
          <w:color w:val="FF0000"/>
        </w:rPr>
        <w:t xml:space="preserve"> and digital communicat</w:t>
      </w:r>
      <w:r w:rsidR="005D52DF">
        <w:rPr>
          <w:color w:val="FF0000"/>
        </w:rPr>
        <w:t>i</w:t>
      </w:r>
      <w:r w:rsidR="00BB0E08">
        <w:rPr>
          <w:color w:val="FF0000"/>
        </w:rPr>
        <w:t>on channel</w:t>
      </w:r>
      <w:r w:rsidRPr="00305644">
        <w:rPr>
          <w:color w:val="FF0000"/>
        </w:rPr>
        <w:t xml:space="preserve"> strategy for </w:t>
      </w:r>
      <w:r w:rsidR="00B7088B">
        <w:rPr>
          <w:color w:val="FF0000"/>
        </w:rPr>
        <w:t>ILO Viet Nam</w:t>
      </w:r>
    </w:p>
    <w:tbl>
      <w:tblPr>
        <w:tblStyle w:val="TableGrid"/>
        <w:tblW w:w="0" w:type="auto"/>
        <w:tblLook w:val="04A0" w:firstRow="1" w:lastRow="0" w:firstColumn="1" w:lastColumn="0" w:noHBand="0" w:noVBand="1"/>
      </w:tblPr>
      <w:tblGrid>
        <w:gridCol w:w="3256"/>
        <w:gridCol w:w="3086"/>
        <w:gridCol w:w="1591"/>
        <w:gridCol w:w="1417"/>
      </w:tblGrid>
      <w:tr w:rsidR="00305644" w14:paraId="7CFD6CA2" w14:textId="77777777" w:rsidTr="00E53D01">
        <w:tc>
          <w:tcPr>
            <w:tcW w:w="3256" w:type="dxa"/>
          </w:tcPr>
          <w:p w14:paraId="734E57A9" w14:textId="3DD3C475" w:rsidR="00305644" w:rsidRPr="005D52DF" w:rsidRDefault="00305644" w:rsidP="00305644">
            <w:pPr>
              <w:rPr>
                <w:rFonts w:asciiTheme="minorHAnsi" w:hAnsiTheme="minorHAnsi" w:cstheme="minorHAnsi"/>
                <w:b/>
                <w:bCs/>
              </w:rPr>
            </w:pPr>
            <w:r w:rsidRPr="005D52DF">
              <w:rPr>
                <w:rFonts w:asciiTheme="minorHAnsi" w:hAnsiTheme="minorHAnsi" w:cstheme="minorHAnsi"/>
                <w:b/>
                <w:bCs/>
              </w:rPr>
              <w:t>Activity</w:t>
            </w:r>
          </w:p>
        </w:tc>
        <w:tc>
          <w:tcPr>
            <w:tcW w:w="3086" w:type="dxa"/>
          </w:tcPr>
          <w:p w14:paraId="1F85D5CD" w14:textId="115933FC" w:rsidR="00305644" w:rsidRPr="005D52DF" w:rsidRDefault="00305644" w:rsidP="00305644">
            <w:pPr>
              <w:rPr>
                <w:rFonts w:asciiTheme="minorHAnsi" w:hAnsiTheme="minorHAnsi" w:cstheme="minorHAnsi"/>
                <w:b/>
                <w:bCs/>
              </w:rPr>
            </w:pPr>
            <w:r w:rsidRPr="005D52DF">
              <w:rPr>
                <w:rFonts w:asciiTheme="minorHAnsi" w:hAnsiTheme="minorHAnsi" w:cstheme="minorHAnsi"/>
                <w:b/>
                <w:bCs/>
              </w:rPr>
              <w:t>Expected results</w:t>
            </w:r>
          </w:p>
        </w:tc>
        <w:tc>
          <w:tcPr>
            <w:tcW w:w="1591" w:type="dxa"/>
          </w:tcPr>
          <w:p w14:paraId="6C67CB99" w14:textId="061937ED" w:rsidR="00305644" w:rsidRPr="005D52DF" w:rsidRDefault="00305644" w:rsidP="00305644">
            <w:pPr>
              <w:rPr>
                <w:rFonts w:asciiTheme="minorHAnsi" w:hAnsiTheme="minorHAnsi" w:cstheme="minorHAnsi"/>
                <w:b/>
                <w:bCs/>
              </w:rPr>
            </w:pPr>
            <w:r w:rsidRPr="005D52DF">
              <w:rPr>
                <w:rFonts w:asciiTheme="minorHAnsi" w:hAnsiTheme="minorHAnsi" w:cstheme="minorHAnsi"/>
                <w:b/>
                <w:bCs/>
              </w:rPr>
              <w:t>Deliverables</w:t>
            </w:r>
          </w:p>
        </w:tc>
        <w:tc>
          <w:tcPr>
            <w:tcW w:w="1417" w:type="dxa"/>
          </w:tcPr>
          <w:p w14:paraId="64FA9A46" w14:textId="12695394" w:rsidR="00305644" w:rsidRPr="005D52DF" w:rsidRDefault="00305644" w:rsidP="00305644">
            <w:pPr>
              <w:rPr>
                <w:rFonts w:asciiTheme="minorHAnsi" w:hAnsiTheme="minorHAnsi" w:cstheme="minorHAnsi"/>
                <w:b/>
                <w:bCs/>
              </w:rPr>
            </w:pPr>
            <w:r w:rsidRPr="005D52DF">
              <w:rPr>
                <w:rFonts w:asciiTheme="minorHAnsi" w:hAnsiTheme="minorHAnsi" w:cstheme="minorHAnsi"/>
                <w:b/>
                <w:bCs/>
              </w:rPr>
              <w:t>Time frame</w:t>
            </w:r>
          </w:p>
        </w:tc>
      </w:tr>
      <w:tr w:rsidR="00D766EA" w14:paraId="6AB17220" w14:textId="77777777" w:rsidTr="00E53D01">
        <w:trPr>
          <w:trHeight w:val="1387"/>
        </w:trPr>
        <w:tc>
          <w:tcPr>
            <w:tcW w:w="3256" w:type="dxa"/>
          </w:tcPr>
          <w:p w14:paraId="213D70B3" w14:textId="39E47994" w:rsidR="00D766EA" w:rsidRPr="005D52DF" w:rsidRDefault="00D766EA" w:rsidP="00305644">
            <w:pPr>
              <w:rPr>
                <w:rFonts w:asciiTheme="minorHAnsi" w:hAnsiTheme="minorHAnsi" w:cstheme="minorHAnsi"/>
                <w:bCs/>
              </w:rPr>
            </w:pPr>
            <w:r w:rsidRPr="005D52DF">
              <w:rPr>
                <w:rFonts w:asciiTheme="minorHAnsi" w:hAnsiTheme="minorHAnsi" w:cstheme="minorHAnsi"/>
                <w:bCs/>
              </w:rPr>
              <w:t>Develop a concept note</w:t>
            </w:r>
          </w:p>
        </w:tc>
        <w:tc>
          <w:tcPr>
            <w:tcW w:w="3086" w:type="dxa"/>
          </w:tcPr>
          <w:p w14:paraId="4D194198" w14:textId="383707DD" w:rsidR="00D766EA" w:rsidRPr="005D52DF" w:rsidRDefault="00D766EA" w:rsidP="00305644">
            <w:pPr>
              <w:rPr>
                <w:rFonts w:asciiTheme="minorHAnsi" w:hAnsiTheme="minorHAnsi" w:cstheme="minorHAnsi"/>
                <w:bCs/>
              </w:rPr>
            </w:pPr>
            <w:r w:rsidRPr="005D52DF">
              <w:rPr>
                <w:rFonts w:asciiTheme="minorHAnsi" w:hAnsiTheme="minorHAnsi" w:cstheme="minorHAnsi"/>
                <w:bCs/>
              </w:rPr>
              <w:t>ILO Viet Nam will know</w:t>
            </w:r>
            <w:r w:rsidRPr="005D52DF">
              <w:rPr>
                <w:rFonts w:asciiTheme="minorHAnsi" w:eastAsiaTheme="minorHAnsi" w:hAnsiTheme="minorHAnsi" w:cstheme="minorHAnsi"/>
                <w:color w:val="000009"/>
              </w:rPr>
              <w:t xml:space="preserve"> a detailed methodology of how the strategy will be developed</w:t>
            </w:r>
          </w:p>
        </w:tc>
        <w:tc>
          <w:tcPr>
            <w:tcW w:w="1591" w:type="dxa"/>
          </w:tcPr>
          <w:p w14:paraId="5CF63165" w14:textId="001FD5F0" w:rsidR="00D766EA" w:rsidRPr="005D52DF" w:rsidRDefault="00D766EA" w:rsidP="00305644">
            <w:pPr>
              <w:rPr>
                <w:rFonts w:asciiTheme="minorHAnsi" w:hAnsiTheme="minorHAnsi" w:cstheme="minorHAnsi"/>
                <w:bCs/>
              </w:rPr>
            </w:pPr>
            <w:r w:rsidRPr="005D52DF">
              <w:rPr>
                <w:rFonts w:asciiTheme="minorHAnsi" w:hAnsiTheme="minorHAnsi" w:cstheme="minorHAnsi"/>
                <w:bCs/>
              </w:rPr>
              <w:t>Concept note</w:t>
            </w:r>
          </w:p>
        </w:tc>
        <w:tc>
          <w:tcPr>
            <w:tcW w:w="1417" w:type="dxa"/>
            <w:vMerge w:val="restart"/>
          </w:tcPr>
          <w:p w14:paraId="6BD1CCFA" w14:textId="5A3A0050" w:rsidR="00D766EA" w:rsidRPr="005D52DF" w:rsidRDefault="00B7088B" w:rsidP="00305644">
            <w:pPr>
              <w:rPr>
                <w:rFonts w:asciiTheme="minorHAnsi" w:hAnsiTheme="minorHAnsi" w:cstheme="minorHAnsi"/>
                <w:bCs/>
              </w:rPr>
            </w:pPr>
            <w:r w:rsidRPr="005D52DF">
              <w:rPr>
                <w:rFonts w:asciiTheme="minorHAnsi" w:hAnsiTheme="minorHAnsi" w:cstheme="minorHAnsi"/>
                <w:bCs/>
              </w:rPr>
              <w:t>March 2021</w:t>
            </w:r>
          </w:p>
        </w:tc>
      </w:tr>
      <w:tr w:rsidR="00D766EA" w14:paraId="38F32EE9" w14:textId="77777777" w:rsidTr="00E53D01">
        <w:tc>
          <w:tcPr>
            <w:tcW w:w="3256" w:type="dxa"/>
          </w:tcPr>
          <w:p w14:paraId="0204944C" w14:textId="18543E27" w:rsidR="00D766EA" w:rsidRPr="005D52DF" w:rsidRDefault="00D766EA" w:rsidP="00305644">
            <w:pPr>
              <w:rPr>
                <w:rFonts w:cstheme="minorHAnsi"/>
                <w:bCs/>
              </w:rPr>
            </w:pPr>
            <w:r w:rsidRPr="005D52DF">
              <w:rPr>
                <w:rFonts w:cstheme="minorHAnsi"/>
                <w:bCs/>
              </w:rPr>
              <w:t>Provide an analysis of current situation of ILO Viet Nam’s social media platforms and feasibility of expanding the presence to additional platform(s)</w:t>
            </w:r>
          </w:p>
        </w:tc>
        <w:tc>
          <w:tcPr>
            <w:tcW w:w="3086" w:type="dxa"/>
          </w:tcPr>
          <w:p w14:paraId="04B9DAF0" w14:textId="6D12A1D3" w:rsidR="00D766EA" w:rsidRPr="005D52DF" w:rsidRDefault="00D766EA" w:rsidP="00D766EA">
            <w:pPr>
              <w:rPr>
                <w:rFonts w:cstheme="minorHAnsi"/>
                <w:bCs/>
              </w:rPr>
            </w:pPr>
            <w:r w:rsidRPr="005D52DF">
              <w:rPr>
                <w:rFonts w:cstheme="minorHAnsi"/>
                <w:bCs/>
              </w:rPr>
              <w:t>ILO Viet Nam will understand the strengths, weaknesses, opportunities and threats of its social media platforms.</w:t>
            </w:r>
          </w:p>
        </w:tc>
        <w:tc>
          <w:tcPr>
            <w:tcW w:w="1591" w:type="dxa"/>
            <w:vMerge w:val="restart"/>
          </w:tcPr>
          <w:p w14:paraId="6910ECEC" w14:textId="117B7510" w:rsidR="00D766EA" w:rsidRPr="005D52DF" w:rsidRDefault="00D766EA" w:rsidP="00305644">
            <w:pPr>
              <w:rPr>
                <w:rFonts w:cstheme="minorHAnsi"/>
                <w:bCs/>
              </w:rPr>
            </w:pPr>
            <w:r w:rsidRPr="005D52DF">
              <w:rPr>
                <w:rFonts w:cstheme="minorHAnsi"/>
                <w:bCs/>
              </w:rPr>
              <w:t>Social media strategy</w:t>
            </w:r>
          </w:p>
        </w:tc>
        <w:tc>
          <w:tcPr>
            <w:tcW w:w="1417" w:type="dxa"/>
            <w:vMerge/>
          </w:tcPr>
          <w:p w14:paraId="495E125C" w14:textId="77777777" w:rsidR="00D766EA" w:rsidRDefault="00D766EA" w:rsidP="00305644">
            <w:pPr>
              <w:rPr>
                <w:rFonts w:cstheme="minorHAnsi"/>
                <w:bCs/>
                <w:sz w:val="24"/>
                <w:szCs w:val="24"/>
              </w:rPr>
            </w:pPr>
          </w:p>
        </w:tc>
      </w:tr>
      <w:tr w:rsidR="00D766EA" w14:paraId="5870BDA1" w14:textId="77777777" w:rsidTr="00E53D01">
        <w:tc>
          <w:tcPr>
            <w:tcW w:w="3256" w:type="dxa"/>
          </w:tcPr>
          <w:p w14:paraId="347437A0" w14:textId="609A329A" w:rsidR="00D766EA" w:rsidRPr="005D52DF" w:rsidRDefault="00D766EA" w:rsidP="00D766EA">
            <w:pPr>
              <w:rPr>
                <w:rFonts w:cstheme="minorHAnsi"/>
                <w:bCs/>
              </w:rPr>
            </w:pPr>
            <w:r w:rsidRPr="005D52DF">
              <w:rPr>
                <w:rFonts w:cstheme="minorHAnsi"/>
                <w:bCs/>
              </w:rPr>
              <w:t>Develop a social media and digital communication strategy for ILO Viet Nam for the next 3-years targeting the public with different sub groups of audiences</w:t>
            </w:r>
          </w:p>
        </w:tc>
        <w:tc>
          <w:tcPr>
            <w:tcW w:w="3086" w:type="dxa"/>
          </w:tcPr>
          <w:p w14:paraId="6986D495" w14:textId="1BFFD8B1" w:rsidR="00D766EA" w:rsidRPr="005D52DF" w:rsidRDefault="00D766EA" w:rsidP="00D766EA">
            <w:pPr>
              <w:rPr>
                <w:rFonts w:cstheme="minorHAnsi"/>
                <w:bCs/>
              </w:rPr>
            </w:pPr>
            <w:r w:rsidRPr="005D52DF">
              <w:rPr>
                <w:rFonts w:cstheme="minorHAnsi"/>
                <w:bCs/>
              </w:rPr>
              <w:t>The strategy should include channels/platforms, activities, targeted audiences and a realistic timeline and KPI.</w:t>
            </w:r>
          </w:p>
        </w:tc>
        <w:tc>
          <w:tcPr>
            <w:tcW w:w="1591" w:type="dxa"/>
            <w:vMerge/>
          </w:tcPr>
          <w:p w14:paraId="749641B3" w14:textId="77777777" w:rsidR="00D766EA" w:rsidRDefault="00D766EA" w:rsidP="00183AEB">
            <w:pPr>
              <w:jc w:val="both"/>
              <w:rPr>
                <w:rFonts w:cstheme="minorHAnsi"/>
                <w:bCs/>
                <w:sz w:val="24"/>
                <w:szCs w:val="24"/>
              </w:rPr>
            </w:pPr>
          </w:p>
        </w:tc>
        <w:tc>
          <w:tcPr>
            <w:tcW w:w="1417" w:type="dxa"/>
            <w:vMerge/>
          </w:tcPr>
          <w:p w14:paraId="43636D9B" w14:textId="77777777" w:rsidR="00D766EA" w:rsidRDefault="00D766EA" w:rsidP="00183AEB">
            <w:pPr>
              <w:jc w:val="both"/>
              <w:rPr>
                <w:rFonts w:cstheme="minorHAnsi"/>
                <w:bCs/>
                <w:sz w:val="24"/>
                <w:szCs w:val="24"/>
              </w:rPr>
            </w:pPr>
          </w:p>
        </w:tc>
      </w:tr>
    </w:tbl>
    <w:p w14:paraId="056B42D5" w14:textId="0EE01CBE" w:rsidR="00204FE9" w:rsidRDefault="00204FE9" w:rsidP="00204FE9">
      <w:pPr>
        <w:pStyle w:val="ListParagraph"/>
        <w:jc w:val="both"/>
        <w:rPr>
          <w:rFonts w:cstheme="minorHAnsi"/>
          <w:b/>
          <w:bCs/>
          <w:sz w:val="24"/>
          <w:szCs w:val="24"/>
        </w:rPr>
      </w:pPr>
    </w:p>
    <w:p w14:paraId="46BB537B" w14:textId="77777777" w:rsidR="00B7088B" w:rsidRDefault="00B7088B" w:rsidP="00204FE9">
      <w:pPr>
        <w:pStyle w:val="ListParagraph"/>
        <w:jc w:val="both"/>
        <w:rPr>
          <w:rFonts w:cstheme="minorHAnsi"/>
          <w:b/>
          <w:bCs/>
          <w:sz w:val="24"/>
          <w:szCs w:val="24"/>
        </w:rPr>
      </w:pPr>
    </w:p>
    <w:p w14:paraId="2675CCD7" w14:textId="5ADC888F" w:rsidR="00204FE9" w:rsidRPr="00B7088B" w:rsidRDefault="00B7088B" w:rsidP="00204FE9">
      <w:pPr>
        <w:pStyle w:val="ListParagraph"/>
        <w:jc w:val="both"/>
        <w:rPr>
          <w:rFonts w:cstheme="minorHAnsi"/>
          <w:bCs/>
          <w:color w:val="FF0000"/>
          <w:sz w:val="24"/>
          <w:szCs w:val="24"/>
        </w:rPr>
      </w:pPr>
      <w:r w:rsidRPr="00B7088B">
        <w:rPr>
          <w:rFonts w:cstheme="minorHAnsi"/>
          <w:bCs/>
          <w:color w:val="FF0000"/>
          <w:sz w:val="24"/>
          <w:szCs w:val="24"/>
        </w:rPr>
        <w:t>Task 2: Develop and implement social media campaigns for ILO Viet Nam</w:t>
      </w:r>
    </w:p>
    <w:tbl>
      <w:tblPr>
        <w:tblStyle w:val="TableGrid"/>
        <w:tblW w:w="0" w:type="auto"/>
        <w:tblLook w:val="04A0" w:firstRow="1" w:lastRow="0" w:firstColumn="1" w:lastColumn="0" w:noHBand="0" w:noVBand="1"/>
      </w:tblPr>
      <w:tblGrid>
        <w:gridCol w:w="3241"/>
        <w:gridCol w:w="3246"/>
        <w:gridCol w:w="1449"/>
        <w:gridCol w:w="1414"/>
      </w:tblGrid>
      <w:tr w:rsidR="00E53D01" w14:paraId="3ACF6E93" w14:textId="77777777" w:rsidTr="005F03F0">
        <w:tc>
          <w:tcPr>
            <w:tcW w:w="3241" w:type="dxa"/>
          </w:tcPr>
          <w:p w14:paraId="6633DE77" w14:textId="77777777" w:rsidR="00B7088B" w:rsidRPr="00305644" w:rsidRDefault="00B7088B" w:rsidP="000704EB">
            <w:pPr>
              <w:rPr>
                <w:rFonts w:cstheme="minorHAnsi"/>
                <w:b/>
                <w:bCs/>
                <w:sz w:val="24"/>
                <w:szCs w:val="24"/>
              </w:rPr>
            </w:pPr>
            <w:r w:rsidRPr="00305644">
              <w:rPr>
                <w:rFonts w:cstheme="minorHAnsi"/>
                <w:b/>
                <w:bCs/>
                <w:sz w:val="24"/>
                <w:szCs w:val="24"/>
              </w:rPr>
              <w:lastRenderedPageBreak/>
              <w:t>Activity</w:t>
            </w:r>
          </w:p>
        </w:tc>
        <w:tc>
          <w:tcPr>
            <w:tcW w:w="3246" w:type="dxa"/>
          </w:tcPr>
          <w:p w14:paraId="6EEA762F" w14:textId="77777777" w:rsidR="00B7088B" w:rsidRPr="00305644" w:rsidRDefault="00B7088B" w:rsidP="000704EB">
            <w:pPr>
              <w:rPr>
                <w:rFonts w:cstheme="minorHAnsi"/>
                <w:b/>
                <w:bCs/>
                <w:sz w:val="24"/>
                <w:szCs w:val="24"/>
              </w:rPr>
            </w:pPr>
            <w:r w:rsidRPr="00305644">
              <w:rPr>
                <w:rFonts w:cstheme="minorHAnsi"/>
                <w:b/>
                <w:bCs/>
                <w:sz w:val="24"/>
                <w:szCs w:val="24"/>
              </w:rPr>
              <w:t>Expected results</w:t>
            </w:r>
          </w:p>
        </w:tc>
        <w:tc>
          <w:tcPr>
            <w:tcW w:w="1449" w:type="dxa"/>
          </w:tcPr>
          <w:p w14:paraId="33C4EC0D" w14:textId="77777777" w:rsidR="00B7088B" w:rsidRPr="00305644" w:rsidRDefault="00B7088B" w:rsidP="000704EB">
            <w:pPr>
              <w:rPr>
                <w:rFonts w:cstheme="minorHAnsi"/>
                <w:b/>
                <w:bCs/>
                <w:sz w:val="24"/>
                <w:szCs w:val="24"/>
              </w:rPr>
            </w:pPr>
            <w:r w:rsidRPr="00305644">
              <w:rPr>
                <w:rFonts w:cstheme="minorHAnsi"/>
                <w:b/>
                <w:bCs/>
                <w:sz w:val="24"/>
                <w:szCs w:val="24"/>
              </w:rPr>
              <w:t>Deliverables</w:t>
            </w:r>
          </w:p>
        </w:tc>
        <w:tc>
          <w:tcPr>
            <w:tcW w:w="1414" w:type="dxa"/>
          </w:tcPr>
          <w:p w14:paraId="24A075AF" w14:textId="77777777" w:rsidR="00B7088B" w:rsidRPr="00305644" w:rsidRDefault="00B7088B" w:rsidP="000704EB">
            <w:pPr>
              <w:rPr>
                <w:rFonts w:cstheme="minorHAnsi"/>
                <w:b/>
                <w:bCs/>
                <w:sz w:val="24"/>
                <w:szCs w:val="24"/>
              </w:rPr>
            </w:pPr>
            <w:r w:rsidRPr="00305644">
              <w:rPr>
                <w:rFonts w:cstheme="minorHAnsi"/>
                <w:b/>
                <w:bCs/>
                <w:sz w:val="24"/>
                <w:szCs w:val="24"/>
              </w:rPr>
              <w:t>Time frame</w:t>
            </w:r>
          </w:p>
        </w:tc>
      </w:tr>
      <w:tr w:rsidR="00785752" w14:paraId="00E3367B" w14:textId="77777777" w:rsidTr="000704EB">
        <w:trPr>
          <w:trHeight w:val="506"/>
        </w:trPr>
        <w:tc>
          <w:tcPr>
            <w:tcW w:w="9350" w:type="dxa"/>
            <w:gridSpan w:val="4"/>
          </w:tcPr>
          <w:p w14:paraId="2C9BC753" w14:textId="3F144B86" w:rsidR="00785752" w:rsidRPr="005D52DF" w:rsidRDefault="00785752" w:rsidP="00E53D01">
            <w:pPr>
              <w:spacing w:after="0"/>
              <w:rPr>
                <w:rFonts w:cstheme="minorHAnsi"/>
                <w:bCs/>
              </w:rPr>
            </w:pPr>
            <w:r w:rsidRPr="00E53D01">
              <w:rPr>
                <w:rFonts w:cstheme="minorHAnsi"/>
                <w:b/>
                <w:bCs/>
                <w:i/>
                <w:sz w:val="24"/>
                <w:szCs w:val="24"/>
              </w:rPr>
              <w:t>Campaign 1.1. Know your rights under 2019 Labour Code – Workers’ Representative Organization</w:t>
            </w:r>
            <w:r>
              <w:rPr>
                <w:rFonts w:cstheme="minorHAnsi"/>
                <w:bCs/>
                <w:i/>
                <w:sz w:val="24"/>
                <w:szCs w:val="24"/>
              </w:rPr>
              <w:t xml:space="preserve"> </w:t>
            </w:r>
            <w:r w:rsidRPr="005D52DF">
              <w:rPr>
                <w:rFonts w:cstheme="minorHAnsi"/>
                <w:bCs/>
              </w:rPr>
              <w:t>This campaign aims to raise awareness of workers and employers on:</w:t>
            </w:r>
          </w:p>
          <w:p w14:paraId="118FE112" w14:textId="52D80A83" w:rsidR="00785752" w:rsidRPr="005D52DF" w:rsidRDefault="00785752" w:rsidP="00E53D01">
            <w:pPr>
              <w:spacing w:after="0"/>
              <w:rPr>
                <w:rFonts w:cstheme="minorHAnsi"/>
                <w:bCs/>
              </w:rPr>
            </w:pPr>
            <w:r w:rsidRPr="005D52DF">
              <w:rPr>
                <w:rFonts w:cstheme="minorHAnsi"/>
                <w:bCs/>
              </w:rPr>
              <w:t>- workers’ rights to form and/or join a workers’ organization;</w:t>
            </w:r>
          </w:p>
          <w:p w14:paraId="03693FC9" w14:textId="77777777" w:rsidR="00785752" w:rsidRDefault="00785752" w:rsidP="00E53D01">
            <w:pPr>
              <w:spacing w:after="0"/>
              <w:rPr>
                <w:rFonts w:cstheme="minorHAnsi"/>
                <w:bCs/>
              </w:rPr>
            </w:pPr>
            <w:r w:rsidRPr="005D52DF">
              <w:rPr>
                <w:rFonts w:cstheme="minorHAnsi"/>
                <w:bCs/>
              </w:rPr>
              <w:t>- unfair labour practices</w:t>
            </w:r>
          </w:p>
          <w:p w14:paraId="306DD723" w14:textId="636F2D46" w:rsidR="00785752" w:rsidRPr="00452A73" w:rsidRDefault="00785752" w:rsidP="00E53D01">
            <w:pPr>
              <w:spacing w:after="0"/>
              <w:rPr>
                <w:rFonts w:cstheme="minorHAnsi"/>
                <w:bCs/>
                <w:i/>
                <w:sz w:val="24"/>
                <w:szCs w:val="24"/>
              </w:rPr>
            </w:pPr>
            <w:r w:rsidRPr="00452A73">
              <w:rPr>
                <w:rFonts w:cstheme="minorHAnsi"/>
                <w:bCs/>
                <w:i/>
              </w:rPr>
              <w:t>Target audiences: workers and employers</w:t>
            </w:r>
            <w:r>
              <w:rPr>
                <w:rFonts w:cstheme="minorHAnsi"/>
                <w:bCs/>
                <w:i/>
              </w:rPr>
              <w:t>, particularly in industrial hubs</w:t>
            </w:r>
          </w:p>
        </w:tc>
      </w:tr>
      <w:tr w:rsidR="00F8519A" w14:paraId="48E116F8" w14:textId="77777777" w:rsidTr="005F03F0">
        <w:trPr>
          <w:trHeight w:val="506"/>
        </w:trPr>
        <w:tc>
          <w:tcPr>
            <w:tcW w:w="3241" w:type="dxa"/>
          </w:tcPr>
          <w:p w14:paraId="27ADBB37" w14:textId="51A705E9" w:rsidR="00F8519A" w:rsidRPr="005D52DF" w:rsidRDefault="00F8519A" w:rsidP="005F03F0">
            <w:pPr>
              <w:rPr>
                <w:rFonts w:cstheme="minorHAnsi"/>
                <w:bCs/>
              </w:rPr>
            </w:pPr>
            <w:r w:rsidRPr="005D52DF">
              <w:rPr>
                <w:rFonts w:cstheme="minorHAnsi"/>
                <w:bCs/>
              </w:rPr>
              <w:t xml:space="preserve">Develop a campaign plan </w:t>
            </w:r>
          </w:p>
        </w:tc>
        <w:tc>
          <w:tcPr>
            <w:tcW w:w="3246" w:type="dxa"/>
          </w:tcPr>
          <w:p w14:paraId="4EF3FF1A" w14:textId="2F978AA7" w:rsidR="00F8519A" w:rsidRPr="005D52DF" w:rsidRDefault="00F8519A" w:rsidP="005F03F0">
            <w:pPr>
              <w:spacing w:after="0"/>
              <w:rPr>
                <w:rFonts w:cstheme="minorHAnsi"/>
                <w:bCs/>
              </w:rPr>
            </w:pPr>
            <w:r w:rsidRPr="005D52DF">
              <w:rPr>
                <w:rFonts w:cstheme="minorHAnsi"/>
                <w:bCs/>
              </w:rPr>
              <w:t>The plan should include targeted audiences (which should be specific enough in terms of segments, including locality), key messages, expected materials, channels, budget and timeline</w:t>
            </w:r>
          </w:p>
        </w:tc>
        <w:tc>
          <w:tcPr>
            <w:tcW w:w="1449" w:type="dxa"/>
          </w:tcPr>
          <w:p w14:paraId="018E70C9" w14:textId="70E1A3F2" w:rsidR="00F8519A" w:rsidRPr="005D52DF" w:rsidRDefault="00F8519A" w:rsidP="000704EB">
            <w:pPr>
              <w:rPr>
                <w:rFonts w:cstheme="minorHAnsi"/>
                <w:bCs/>
              </w:rPr>
            </w:pPr>
            <w:r w:rsidRPr="005D52DF">
              <w:rPr>
                <w:rFonts w:cstheme="minorHAnsi"/>
                <w:bCs/>
              </w:rPr>
              <w:t>Campaign plan</w:t>
            </w:r>
          </w:p>
        </w:tc>
        <w:tc>
          <w:tcPr>
            <w:tcW w:w="1414" w:type="dxa"/>
            <w:vMerge w:val="restart"/>
          </w:tcPr>
          <w:p w14:paraId="50899334" w14:textId="48723359" w:rsidR="00F8519A" w:rsidRPr="005D52DF" w:rsidRDefault="00E15F11" w:rsidP="00E15F11">
            <w:pPr>
              <w:rPr>
                <w:rFonts w:cstheme="minorHAnsi"/>
                <w:bCs/>
              </w:rPr>
            </w:pPr>
            <w:r>
              <w:rPr>
                <w:rFonts w:cstheme="minorHAnsi"/>
                <w:bCs/>
              </w:rPr>
              <w:t>May</w:t>
            </w:r>
            <w:r w:rsidR="000704EB" w:rsidRPr="005D52DF">
              <w:rPr>
                <w:rFonts w:cstheme="minorHAnsi"/>
                <w:bCs/>
              </w:rPr>
              <w:t>-</w:t>
            </w:r>
            <w:r>
              <w:rPr>
                <w:rFonts w:cstheme="minorHAnsi"/>
                <w:bCs/>
              </w:rPr>
              <w:t>July</w:t>
            </w:r>
            <w:r w:rsidR="00F8519A" w:rsidRPr="005D52DF">
              <w:rPr>
                <w:rFonts w:cstheme="minorHAnsi"/>
                <w:bCs/>
              </w:rPr>
              <w:t xml:space="preserve"> 2021</w:t>
            </w:r>
            <w:r w:rsidR="005D52DF">
              <w:rPr>
                <w:rFonts w:cstheme="minorHAnsi"/>
                <w:bCs/>
              </w:rPr>
              <w:t xml:space="preserve"> (when relevant decree is issued)</w:t>
            </w:r>
          </w:p>
        </w:tc>
      </w:tr>
      <w:tr w:rsidR="00F8519A" w14:paraId="7077108C" w14:textId="77777777" w:rsidTr="005F03F0">
        <w:trPr>
          <w:trHeight w:val="506"/>
        </w:trPr>
        <w:tc>
          <w:tcPr>
            <w:tcW w:w="3241" w:type="dxa"/>
          </w:tcPr>
          <w:p w14:paraId="7E3B0EAB" w14:textId="3403C601" w:rsidR="00F8519A" w:rsidRPr="005D52DF" w:rsidRDefault="00F8519A" w:rsidP="00BA1A8F">
            <w:pPr>
              <w:spacing w:after="0"/>
              <w:rPr>
                <w:rFonts w:cstheme="minorHAnsi"/>
                <w:bCs/>
              </w:rPr>
            </w:pPr>
            <w:r w:rsidRPr="005D52DF">
              <w:rPr>
                <w:rFonts w:cstheme="minorHAnsi"/>
                <w:bCs/>
              </w:rPr>
              <w:t>Create new contents and materials (ILO Viet Nam will already have some existing materials that can be used for social media)</w:t>
            </w:r>
          </w:p>
        </w:tc>
        <w:tc>
          <w:tcPr>
            <w:tcW w:w="3246" w:type="dxa"/>
          </w:tcPr>
          <w:p w14:paraId="28AF7ECC" w14:textId="77777777" w:rsidR="00F8519A" w:rsidRPr="005D52DF" w:rsidRDefault="00F8519A" w:rsidP="00BA1A8F">
            <w:pPr>
              <w:spacing w:after="0"/>
              <w:rPr>
                <w:rFonts w:cstheme="minorHAnsi"/>
                <w:bCs/>
              </w:rPr>
            </w:pPr>
            <w:r w:rsidRPr="005D52DF">
              <w:rPr>
                <w:rFonts w:cstheme="minorHAnsi"/>
                <w:bCs/>
              </w:rPr>
              <w:t>-2 infographics</w:t>
            </w:r>
          </w:p>
          <w:p w14:paraId="3403C95D" w14:textId="5890BA8D" w:rsidR="00F8519A" w:rsidRPr="005D52DF" w:rsidRDefault="00F8519A" w:rsidP="00BA1A8F">
            <w:pPr>
              <w:spacing w:after="0"/>
              <w:rPr>
                <w:rFonts w:cstheme="minorHAnsi"/>
                <w:bCs/>
              </w:rPr>
            </w:pPr>
            <w:r w:rsidRPr="005D52DF">
              <w:rPr>
                <w:rFonts w:cstheme="minorHAnsi"/>
                <w:bCs/>
              </w:rPr>
              <w:t xml:space="preserve">- 2 </w:t>
            </w:r>
            <w:r w:rsidR="00190B70">
              <w:rPr>
                <w:rFonts w:cstheme="minorHAnsi"/>
                <w:bCs/>
              </w:rPr>
              <w:t>video-format posts</w:t>
            </w:r>
          </w:p>
          <w:p w14:paraId="7A1175FC" w14:textId="67DE9264" w:rsidR="00F8519A" w:rsidRPr="005D52DF" w:rsidRDefault="00F8519A" w:rsidP="00BA1A8F">
            <w:pPr>
              <w:spacing w:after="0"/>
              <w:rPr>
                <w:rFonts w:cstheme="minorHAnsi"/>
                <w:bCs/>
              </w:rPr>
            </w:pPr>
            <w:r w:rsidRPr="005D52DF">
              <w:rPr>
                <w:rFonts w:cstheme="minorHAnsi"/>
                <w:bCs/>
              </w:rPr>
              <w:t>- graphics</w:t>
            </w:r>
          </w:p>
          <w:p w14:paraId="60A2FC30" w14:textId="65C232CE" w:rsidR="00F8519A" w:rsidRPr="005D52DF" w:rsidRDefault="00F8519A" w:rsidP="00BA1A8F">
            <w:pPr>
              <w:spacing w:after="0"/>
              <w:rPr>
                <w:rFonts w:cstheme="minorHAnsi"/>
                <w:bCs/>
              </w:rPr>
            </w:pPr>
            <w:r w:rsidRPr="005D52DF">
              <w:rPr>
                <w:rFonts w:cstheme="minorHAnsi"/>
                <w:bCs/>
              </w:rPr>
              <w:t>- post contents</w:t>
            </w:r>
          </w:p>
          <w:p w14:paraId="3AAEA983" w14:textId="47EA8F4B" w:rsidR="00F8519A" w:rsidRPr="005D52DF" w:rsidRDefault="00F8519A" w:rsidP="000704EB">
            <w:pPr>
              <w:rPr>
                <w:rFonts w:cstheme="minorHAnsi"/>
                <w:bCs/>
              </w:rPr>
            </w:pPr>
          </w:p>
        </w:tc>
        <w:tc>
          <w:tcPr>
            <w:tcW w:w="1449" w:type="dxa"/>
            <w:vMerge w:val="restart"/>
          </w:tcPr>
          <w:p w14:paraId="59A9D5F0" w14:textId="0D2C22DA" w:rsidR="00F8519A" w:rsidRPr="005D52DF" w:rsidRDefault="00F8519A" w:rsidP="00B72FA3">
            <w:pPr>
              <w:rPr>
                <w:rFonts w:cstheme="minorHAnsi"/>
                <w:bCs/>
              </w:rPr>
            </w:pPr>
            <w:r w:rsidRPr="005D52DF">
              <w:rPr>
                <w:rFonts w:cstheme="minorHAnsi"/>
                <w:bCs/>
              </w:rPr>
              <w:t xml:space="preserve">The campaign reaches </w:t>
            </w:r>
            <w:r w:rsidR="000704EB" w:rsidRPr="00190B70">
              <w:rPr>
                <w:rFonts w:cstheme="minorHAnsi"/>
                <w:bCs/>
                <w:highlight w:val="yellow"/>
              </w:rPr>
              <w:t>1</w:t>
            </w:r>
            <w:r w:rsidR="00190B70" w:rsidRPr="00190B70">
              <w:rPr>
                <w:rFonts w:cstheme="minorHAnsi"/>
                <w:bCs/>
                <w:highlight w:val="yellow"/>
              </w:rPr>
              <w:t>.</w:t>
            </w:r>
            <w:r w:rsidR="00B72FA3">
              <w:rPr>
                <w:rFonts w:cstheme="minorHAnsi"/>
                <w:bCs/>
              </w:rPr>
              <w:t>5</w:t>
            </w:r>
            <w:r w:rsidR="000704EB" w:rsidRPr="005D52DF">
              <w:rPr>
                <w:rFonts w:cstheme="minorHAnsi"/>
                <w:bCs/>
              </w:rPr>
              <w:t xml:space="preserve"> </w:t>
            </w:r>
            <w:r w:rsidR="000704EB" w:rsidRPr="00190B70">
              <w:rPr>
                <w:rFonts w:cstheme="minorHAnsi"/>
                <w:bCs/>
                <w:highlight w:val="yellow"/>
              </w:rPr>
              <w:t>million</w:t>
            </w:r>
            <w:r w:rsidRPr="005D52DF">
              <w:rPr>
                <w:rFonts w:cstheme="minorHAnsi"/>
                <w:bCs/>
              </w:rPr>
              <w:t xml:space="preserve"> people </w:t>
            </w:r>
          </w:p>
        </w:tc>
        <w:tc>
          <w:tcPr>
            <w:tcW w:w="1414" w:type="dxa"/>
            <w:vMerge/>
          </w:tcPr>
          <w:p w14:paraId="63813FBD" w14:textId="77777777" w:rsidR="00F8519A" w:rsidRDefault="00F8519A" w:rsidP="000704EB">
            <w:pPr>
              <w:rPr>
                <w:rFonts w:cstheme="minorHAnsi"/>
                <w:bCs/>
                <w:sz w:val="24"/>
                <w:szCs w:val="24"/>
              </w:rPr>
            </w:pPr>
          </w:p>
        </w:tc>
      </w:tr>
      <w:tr w:rsidR="00F8519A" w14:paraId="698EF732" w14:textId="77777777" w:rsidTr="005F03F0">
        <w:trPr>
          <w:trHeight w:val="506"/>
        </w:trPr>
        <w:tc>
          <w:tcPr>
            <w:tcW w:w="3241" w:type="dxa"/>
          </w:tcPr>
          <w:p w14:paraId="5B210D6D" w14:textId="77777777" w:rsidR="00F8519A" w:rsidRPr="005D52DF" w:rsidRDefault="00F8519A" w:rsidP="005F03F0">
            <w:pPr>
              <w:spacing w:after="0"/>
              <w:rPr>
                <w:rFonts w:cstheme="minorHAnsi"/>
                <w:bCs/>
              </w:rPr>
            </w:pPr>
            <w:r w:rsidRPr="005D52DF">
              <w:rPr>
                <w:rFonts w:cstheme="minorHAnsi"/>
                <w:bCs/>
              </w:rPr>
              <w:t>Implement the agreed activities under the campaign, including:</w:t>
            </w:r>
          </w:p>
          <w:p w14:paraId="78EAB80F" w14:textId="77777777" w:rsidR="00F8519A" w:rsidRPr="005D52DF" w:rsidRDefault="00F8519A" w:rsidP="005F03F0">
            <w:pPr>
              <w:spacing w:after="0"/>
              <w:rPr>
                <w:rFonts w:cstheme="minorHAnsi"/>
                <w:bCs/>
              </w:rPr>
            </w:pPr>
            <w:r w:rsidRPr="005D52DF">
              <w:rPr>
                <w:rFonts w:cstheme="minorHAnsi"/>
                <w:bCs/>
              </w:rPr>
              <w:t>-Boosting</w:t>
            </w:r>
          </w:p>
          <w:p w14:paraId="19FC17F0" w14:textId="5280ED13" w:rsidR="00F8519A" w:rsidRPr="005D52DF" w:rsidRDefault="00F8519A" w:rsidP="005F03F0">
            <w:pPr>
              <w:spacing w:after="0"/>
              <w:rPr>
                <w:rFonts w:cstheme="minorHAnsi"/>
                <w:bCs/>
              </w:rPr>
            </w:pPr>
            <w:r w:rsidRPr="005D52DF">
              <w:rPr>
                <w:rFonts w:cstheme="minorHAnsi"/>
                <w:bCs/>
              </w:rPr>
              <w:t>-Events (which can include competitions)</w:t>
            </w:r>
          </w:p>
          <w:p w14:paraId="22C2B15D" w14:textId="14361CBE" w:rsidR="00F8519A" w:rsidRPr="005D52DF" w:rsidRDefault="00F8519A" w:rsidP="005F03F0">
            <w:pPr>
              <w:spacing w:after="0"/>
              <w:rPr>
                <w:rFonts w:cstheme="minorHAnsi"/>
                <w:bCs/>
              </w:rPr>
            </w:pPr>
            <w:r w:rsidRPr="005D52DF">
              <w:rPr>
                <w:rFonts w:cstheme="minorHAnsi"/>
                <w:bCs/>
              </w:rPr>
              <w:t>-Engagement with online communities</w:t>
            </w:r>
          </w:p>
        </w:tc>
        <w:tc>
          <w:tcPr>
            <w:tcW w:w="3246" w:type="dxa"/>
          </w:tcPr>
          <w:p w14:paraId="638335AD" w14:textId="77777777" w:rsidR="00F8519A" w:rsidRPr="005D52DF" w:rsidRDefault="00F8519A" w:rsidP="005F03F0">
            <w:pPr>
              <w:spacing w:after="0"/>
              <w:rPr>
                <w:rFonts w:cstheme="minorHAnsi"/>
                <w:bCs/>
              </w:rPr>
            </w:pPr>
            <w:r w:rsidRPr="005D52DF">
              <w:rPr>
                <w:rFonts w:cstheme="minorHAnsi"/>
                <w:bCs/>
              </w:rPr>
              <w:t>-Targeted posts/activities are boosted as per campaign plan</w:t>
            </w:r>
          </w:p>
          <w:p w14:paraId="68263ADA" w14:textId="31C4E096" w:rsidR="00F8519A" w:rsidRPr="005D52DF" w:rsidRDefault="00F8519A" w:rsidP="005F03F0">
            <w:pPr>
              <w:spacing w:after="0"/>
              <w:rPr>
                <w:rFonts w:cstheme="minorHAnsi"/>
                <w:bCs/>
              </w:rPr>
            </w:pPr>
            <w:r w:rsidRPr="005D52DF">
              <w:rPr>
                <w:rFonts w:cstheme="minorHAnsi"/>
                <w:bCs/>
              </w:rPr>
              <w:t>-Relevant events are identified and implemented</w:t>
            </w:r>
          </w:p>
          <w:p w14:paraId="221B02D8" w14:textId="518B46B3" w:rsidR="00F8519A" w:rsidRPr="005D52DF" w:rsidRDefault="00F8519A" w:rsidP="005F03F0">
            <w:pPr>
              <w:spacing w:after="0"/>
              <w:rPr>
                <w:rFonts w:cstheme="minorHAnsi"/>
                <w:bCs/>
              </w:rPr>
            </w:pPr>
            <w:r w:rsidRPr="005D52DF">
              <w:rPr>
                <w:rFonts w:cstheme="minorHAnsi"/>
                <w:bCs/>
              </w:rPr>
              <w:t>-Relevant online communities are identified and engaged as per campaign plan</w:t>
            </w:r>
          </w:p>
        </w:tc>
        <w:tc>
          <w:tcPr>
            <w:tcW w:w="1449" w:type="dxa"/>
            <w:vMerge/>
          </w:tcPr>
          <w:p w14:paraId="0148EBF1" w14:textId="77777777" w:rsidR="00F8519A" w:rsidRDefault="00F8519A" w:rsidP="000704EB">
            <w:pPr>
              <w:rPr>
                <w:rFonts w:cstheme="minorHAnsi"/>
                <w:bCs/>
                <w:sz w:val="24"/>
                <w:szCs w:val="24"/>
              </w:rPr>
            </w:pPr>
          </w:p>
        </w:tc>
        <w:tc>
          <w:tcPr>
            <w:tcW w:w="1414" w:type="dxa"/>
            <w:vMerge/>
          </w:tcPr>
          <w:p w14:paraId="65903D5D" w14:textId="77777777" w:rsidR="00F8519A" w:rsidRDefault="00F8519A" w:rsidP="000704EB">
            <w:pPr>
              <w:rPr>
                <w:rFonts w:cstheme="minorHAnsi"/>
                <w:bCs/>
                <w:sz w:val="24"/>
                <w:szCs w:val="24"/>
              </w:rPr>
            </w:pPr>
          </w:p>
        </w:tc>
      </w:tr>
      <w:tr w:rsidR="00F8519A" w14:paraId="079515F5" w14:textId="77777777" w:rsidTr="005F03F0">
        <w:trPr>
          <w:trHeight w:val="506"/>
        </w:trPr>
        <w:tc>
          <w:tcPr>
            <w:tcW w:w="3241" w:type="dxa"/>
          </w:tcPr>
          <w:p w14:paraId="49247F5E" w14:textId="7BC5523A" w:rsidR="00F8519A" w:rsidRPr="005D52DF" w:rsidRDefault="00F8519A" w:rsidP="000704EB">
            <w:pPr>
              <w:rPr>
                <w:rFonts w:cstheme="minorHAnsi"/>
                <w:bCs/>
              </w:rPr>
            </w:pPr>
            <w:r w:rsidRPr="005D52DF">
              <w:rPr>
                <w:rFonts w:cstheme="minorHAnsi"/>
                <w:bCs/>
              </w:rPr>
              <w:t>Submit a campaign report</w:t>
            </w:r>
          </w:p>
        </w:tc>
        <w:tc>
          <w:tcPr>
            <w:tcW w:w="3246" w:type="dxa"/>
          </w:tcPr>
          <w:p w14:paraId="1837086D" w14:textId="693B3883" w:rsidR="00F8519A" w:rsidRPr="005D52DF" w:rsidRDefault="00F8519A" w:rsidP="000704EB">
            <w:pPr>
              <w:rPr>
                <w:rFonts w:cstheme="minorHAnsi"/>
                <w:bCs/>
              </w:rPr>
            </w:pPr>
            <w:r w:rsidRPr="005D52DF">
              <w:rPr>
                <w:rFonts w:cstheme="minorHAnsi"/>
                <w:bCs/>
              </w:rPr>
              <w:t>The campaign report includes details of its performance against the agreed KPI specified in the campaign plan.</w:t>
            </w:r>
          </w:p>
        </w:tc>
        <w:tc>
          <w:tcPr>
            <w:tcW w:w="1449" w:type="dxa"/>
          </w:tcPr>
          <w:p w14:paraId="124AF7D2" w14:textId="7D0F450D" w:rsidR="00F8519A" w:rsidRPr="005D52DF" w:rsidRDefault="00F8519A" w:rsidP="000704EB">
            <w:pPr>
              <w:rPr>
                <w:rFonts w:cstheme="minorHAnsi"/>
                <w:bCs/>
              </w:rPr>
            </w:pPr>
            <w:r w:rsidRPr="005D52DF">
              <w:rPr>
                <w:rFonts w:cstheme="minorHAnsi"/>
                <w:bCs/>
              </w:rPr>
              <w:t>Campaign report</w:t>
            </w:r>
          </w:p>
        </w:tc>
        <w:tc>
          <w:tcPr>
            <w:tcW w:w="1414" w:type="dxa"/>
            <w:vMerge/>
          </w:tcPr>
          <w:p w14:paraId="6111EBEF" w14:textId="77777777" w:rsidR="00F8519A" w:rsidRDefault="00F8519A" w:rsidP="000704EB">
            <w:pPr>
              <w:rPr>
                <w:rFonts w:cstheme="minorHAnsi"/>
                <w:bCs/>
                <w:sz w:val="24"/>
                <w:szCs w:val="24"/>
              </w:rPr>
            </w:pPr>
          </w:p>
        </w:tc>
      </w:tr>
      <w:tr w:rsidR="00F8519A" w14:paraId="5281CF08" w14:textId="77777777" w:rsidTr="000704EB">
        <w:trPr>
          <w:trHeight w:val="506"/>
        </w:trPr>
        <w:tc>
          <w:tcPr>
            <w:tcW w:w="9350" w:type="dxa"/>
            <w:gridSpan w:val="4"/>
          </w:tcPr>
          <w:p w14:paraId="0922EFFC" w14:textId="77777777" w:rsidR="00F8519A" w:rsidRDefault="00F8519A" w:rsidP="00F8519A">
            <w:pPr>
              <w:rPr>
                <w:rFonts w:cstheme="minorHAnsi"/>
                <w:b/>
                <w:bCs/>
                <w:i/>
                <w:sz w:val="24"/>
                <w:szCs w:val="24"/>
              </w:rPr>
            </w:pPr>
            <w:r w:rsidRPr="00F8519A">
              <w:rPr>
                <w:rFonts w:cstheme="minorHAnsi"/>
                <w:b/>
                <w:bCs/>
                <w:i/>
                <w:sz w:val="24"/>
                <w:szCs w:val="24"/>
              </w:rPr>
              <w:t>Campaign 1.2.</w:t>
            </w:r>
            <w:r>
              <w:rPr>
                <w:rFonts w:cstheme="minorHAnsi"/>
                <w:bCs/>
                <w:sz w:val="24"/>
                <w:szCs w:val="24"/>
              </w:rPr>
              <w:t xml:space="preserve"> </w:t>
            </w:r>
            <w:r w:rsidRPr="00E53D01">
              <w:rPr>
                <w:rFonts w:cstheme="minorHAnsi"/>
                <w:b/>
                <w:bCs/>
                <w:i/>
                <w:sz w:val="24"/>
                <w:szCs w:val="24"/>
              </w:rPr>
              <w:t xml:space="preserve">Know your rights under 2019 Labour Code – </w:t>
            </w:r>
            <w:r>
              <w:rPr>
                <w:rFonts w:cstheme="minorHAnsi"/>
                <w:b/>
                <w:bCs/>
                <w:i/>
                <w:sz w:val="24"/>
                <w:szCs w:val="24"/>
              </w:rPr>
              <w:t>Dispute resolution</w:t>
            </w:r>
          </w:p>
          <w:p w14:paraId="74B80417" w14:textId="08C1E905" w:rsidR="00452A73" w:rsidRPr="00F8519A" w:rsidRDefault="00452A73" w:rsidP="00F8519A">
            <w:pPr>
              <w:rPr>
                <w:rFonts w:cstheme="minorHAnsi"/>
                <w:bCs/>
                <w:sz w:val="24"/>
                <w:szCs w:val="24"/>
              </w:rPr>
            </w:pPr>
            <w:r w:rsidRPr="00452A73">
              <w:rPr>
                <w:rFonts w:cstheme="minorHAnsi"/>
                <w:bCs/>
                <w:i/>
              </w:rPr>
              <w:t>Target audiences: workers and employers</w:t>
            </w:r>
            <w:r>
              <w:rPr>
                <w:rFonts w:cstheme="minorHAnsi"/>
                <w:bCs/>
                <w:i/>
              </w:rPr>
              <w:t>, particularly in industrial hubs</w:t>
            </w:r>
          </w:p>
        </w:tc>
      </w:tr>
      <w:tr w:rsidR="00F8519A" w14:paraId="62543223" w14:textId="77777777" w:rsidTr="005F03F0">
        <w:trPr>
          <w:trHeight w:val="506"/>
        </w:trPr>
        <w:tc>
          <w:tcPr>
            <w:tcW w:w="3241" w:type="dxa"/>
          </w:tcPr>
          <w:p w14:paraId="58F0364E" w14:textId="4189F88C" w:rsidR="00F8519A" w:rsidRPr="005D52DF" w:rsidRDefault="00F8519A" w:rsidP="00F8519A">
            <w:pPr>
              <w:rPr>
                <w:rFonts w:cstheme="minorHAnsi"/>
                <w:bCs/>
              </w:rPr>
            </w:pPr>
            <w:r w:rsidRPr="005D52DF">
              <w:rPr>
                <w:rFonts w:cstheme="minorHAnsi"/>
                <w:bCs/>
              </w:rPr>
              <w:t xml:space="preserve">Develop a campaign plan </w:t>
            </w:r>
          </w:p>
        </w:tc>
        <w:tc>
          <w:tcPr>
            <w:tcW w:w="3246" w:type="dxa"/>
          </w:tcPr>
          <w:p w14:paraId="1260245B" w14:textId="4EEB046F" w:rsidR="00F8519A" w:rsidRPr="005D52DF" w:rsidRDefault="00F8519A" w:rsidP="000704EB">
            <w:pPr>
              <w:rPr>
                <w:rFonts w:cstheme="minorHAnsi"/>
                <w:bCs/>
              </w:rPr>
            </w:pPr>
            <w:r w:rsidRPr="005D52DF">
              <w:rPr>
                <w:rFonts w:cstheme="minorHAnsi"/>
                <w:bCs/>
              </w:rPr>
              <w:t>The plan should include targeted audiences, key messages, expected materials, channels, budget and timeline</w:t>
            </w:r>
          </w:p>
        </w:tc>
        <w:tc>
          <w:tcPr>
            <w:tcW w:w="1449" w:type="dxa"/>
          </w:tcPr>
          <w:p w14:paraId="0D5F7E9E" w14:textId="53641712" w:rsidR="00F8519A" w:rsidRPr="005D52DF" w:rsidRDefault="00F8519A" w:rsidP="00F8519A">
            <w:pPr>
              <w:rPr>
                <w:rFonts w:cstheme="minorHAnsi"/>
                <w:bCs/>
              </w:rPr>
            </w:pPr>
            <w:r w:rsidRPr="005D52DF">
              <w:rPr>
                <w:rFonts w:cstheme="minorHAnsi"/>
                <w:bCs/>
              </w:rPr>
              <w:t>Campaign plan</w:t>
            </w:r>
          </w:p>
        </w:tc>
        <w:tc>
          <w:tcPr>
            <w:tcW w:w="1414" w:type="dxa"/>
            <w:vMerge w:val="restart"/>
          </w:tcPr>
          <w:p w14:paraId="238938C9" w14:textId="3EC7C4CF" w:rsidR="00F8519A" w:rsidRPr="005D52DF" w:rsidRDefault="00F8519A" w:rsidP="00F8519A">
            <w:pPr>
              <w:rPr>
                <w:rFonts w:cstheme="minorHAnsi"/>
                <w:bCs/>
              </w:rPr>
            </w:pPr>
            <w:r w:rsidRPr="005D52DF">
              <w:rPr>
                <w:rFonts w:cstheme="minorHAnsi"/>
                <w:bCs/>
              </w:rPr>
              <w:t>April 2021</w:t>
            </w:r>
          </w:p>
        </w:tc>
      </w:tr>
      <w:tr w:rsidR="00F8519A" w14:paraId="2E8D390A" w14:textId="77777777" w:rsidTr="005F03F0">
        <w:trPr>
          <w:trHeight w:val="506"/>
        </w:trPr>
        <w:tc>
          <w:tcPr>
            <w:tcW w:w="3241" w:type="dxa"/>
          </w:tcPr>
          <w:p w14:paraId="53144E9E" w14:textId="133E6E17" w:rsidR="00F8519A" w:rsidRPr="00997CD1" w:rsidRDefault="00F8519A" w:rsidP="00F8519A">
            <w:pPr>
              <w:rPr>
                <w:rFonts w:cstheme="minorHAnsi"/>
                <w:bCs/>
              </w:rPr>
            </w:pPr>
            <w:r w:rsidRPr="00997CD1">
              <w:rPr>
                <w:rFonts w:cstheme="minorHAnsi"/>
                <w:bCs/>
              </w:rPr>
              <w:t xml:space="preserve">Create new contents and materials (ILO Viet Nam will already have some existing </w:t>
            </w:r>
            <w:r w:rsidRPr="00997CD1">
              <w:rPr>
                <w:rFonts w:cstheme="minorHAnsi"/>
                <w:bCs/>
              </w:rPr>
              <w:lastRenderedPageBreak/>
              <w:t>materials that can be used for social media)</w:t>
            </w:r>
          </w:p>
        </w:tc>
        <w:tc>
          <w:tcPr>
            <w:tcW w:w="3246" w:type="dxa"/>
          </w:tcPr>
          <w:p w14:paraId="5D123322" w14:textId="3EA4CD68" w:rsidR="00F8519A" w:rsidRPr="00997CD1" w:rsidRDefault="00F8519A" w:rsidP="00F8519A">
            <w:pPr>
              <w:spacing w:after="0"/>
              <w:rPr>
                <w:rFonts w:cstheme="minorHAnsi"/>
                <w:bCs/>
              </w:rPr>
            </w:pPr>
            <w:r w:rsidRPr="00997CD1">
              <w:rPr>
                <w:rFonts w:cstheme="minorHAnsi"/>
                <w:bCs/>
              </w:rPr>
              <w:lastRenderedPageBreak/>
              <w:t>-</w:t>
            </w:r>
            <w:r w:rsidR="00FB5D63">
              <w:rPr>
                <w:rFonts w:cstheme="minorHAnsi"/>
                <w:bCs/>
              </w:rPr>
              <w:t>1</w:t>
            </w:r>
            <w:r w:rsidRPr="00997CD1">
              <w:rPr>
                <w:rFonts w:cstheme="minorHAnsi"/>
                <w:bCs/>
              </w:rPr>
              <w:t xml:space="preserve"> infographic</w:t>
            </w:r>
          </w:p>
          <w:p w14:paraId="1E4083D5" w14:textId="2791DE01" w:rsidR="00F8519A" w:rsidRPr="00997CD1" w:rsidRDefault="00F8519A" w:rsidP="00F8519A">
            <w:pPr>
              <w:spacing w:after="0"/>
              <w:rPr>
                <w:rFonts w:cstheme="minorHAnsi"/>
                <w:bCs/>
              </w:rPr>
            </w:pPr>
            <w:r w:rsidRPr="00997CD1">
              <w:rPr>
                <w:rFonts w:cstheme="minorHAnsi"/>
                <w:bCs/>
              </w:rPr>
              <w:t xml:space="preserve">- 1 </w:t>
            </w:r>
            <w:r w:rsidR="00190B70">
              <w:rPr>
                <w:rFonts w:cstheme="minorHAnsi"/>
                <w:bCs/>
              </w:rPr>
              <w:t>video-format post</w:t>
            </w:r>
          </w:p>
          <w:p w14:paraId="2C0E4C1C" w14:textId="77777777" w:rsidR="00F8519A" w:rsidRPr="00997CD1" w:rsidRDefault="00F8519A" w:rsidP="00F8519A">
            <w:pPr>
              <w:spacing w:after="0"/>
              <w:rPr>
                <w:rFonts w:cstheme="minorHAnsi"/>
                <w:bCs/>
              </w:rPr>
            </w:pPr>
            <w:r w:rsidRPr="00997CD1">
              <w:rPr>
                <w:rFonts w:cstheme="minorHAnsi"/>
                <w:bCs/>
              </w:rPr>
              <w:t>- graphics</w:t>
            </w:r>
          </w:p>
          <w:p w14:paraId="3B8A9DD2" w14:textId="77777777" w:rsidR="00F8519A" w:rsidRPr="00997CD1" w:rsidRDefault="00F8519A" w:rsidP="00F8519A">
            <w:pPr>
              <w:spacing w:after="0"/>
              <w:rPr>
                <w:rFonts w:cstheme="minorHAnsi"/>
                <w:bCs/>
              </w:rPr>
            </w:pPr>
            <w:r w:rsidRPr="00997CD1">
              <w:rPr>
                <w:rFonts w:cstheme="minorHAnsi"/>
                <w:bCs/>
              </w:rPr>
              <w:lastRenderedPageBreak/>
              <w:t>- post contents</w:t>
            </w:r>
          </w:p>
          <w:p w14:paraId="4D18DE70" w14:textId="77777777" w:rsidR="00F8519A" w:rsidRPr="00997CD1" w:rsidRDefault="00F8519A" w:rsidP="00F8519A">
            <w:pPr>
              <w:rPr>
                <w:rFonts w:cstheme="minorHAnsi"/>
                <w:bCs/>
              </w:rPr>
            </w:pPr>
          </w:p>
        </w:tc>
        <w:tc>
          <w:tcPr>
            <w:tcW w:w="1449" w:type="dxa"/>
            <w:vMerge w:val="restart"/>
          </w:tcPr>
          <w:p w14:paraId="4E1A3CC3" w14:textId="2DBDAC26" w:rsidR="00F8519A" w:rsidRPr="00997CD1" w:rsidRDefault="00F8519A" w:rsidP="00F8519A">
            <w:pPr>
              <w:rPr>
                <w:rFonts w:cstheme="minorHAnsi"/>
                <w:bCs/>
              </w:rPr>
            </w:pPr>
            <w:r w:rsidRPr="00997CD1">
              <w:rPr>
                <w:rFonts w:cstheme="minorHAnsi"/>
                <w:bCs/>
              </w:rPr>
              <w:lastRenderedPageBreak/>
              <w:t xml:space="preserve">The campaign reaches </w:t>
            </w:r>
            <w:r w:rsidR="00B72FA3">
              <w:rPr>
                <w:rFonts w:cstheme="minorHAnsi"/>
                <w:bCs/>
                <w:highlight w:val="yellow"/>
              </w:rPr>
              <w:lastRenderedPageBreak/>
              <w:t>1,0</w:t>
            </w:r>
            <w:r w:rsidRPr="00190B70">
              <w:rPr>
                <w:rFonts w:cstheme="minorHAnsi"/>
                <w:bCs/>
                <w:highlight w:val="yellow"/>
              </w:rPr>
              <w:t>00,000</w:t>
            </w:r>
            <w:r w:rsidRPr="00997CD1">
              <w:rPr>
                <w:rFonts w:cstheme="minorHAnsi"/>
                <w:bCs/>
              </w:rPr>
              <w:t xml:space="preserve"> people </w:t>
            </w:r>
          </w:p>
        </w:tc>
        <w:tc>
          <w:tcPr>
            <w:tcW w:w="1414" w:type="dxa"/>
            <w:vMerge/>
          </w:tcPr>
          <w:p w14:paraId="5F99E904" w14:textId="77777777" w:rsidR="00F8519A" w:rsidRDefault="00F8519A" w:rsidP="00F8519A">
            <w:pPr>
              <w:rPr>
                <w:rFonts w:cstheme="minorHAnsi"/>
                <w:bCs/>
                <w:sz w:val="24"/>
                <w:szCs w:val="24"/>
              </w:rPr>
            </w:pPr>
          </w:p>
        </w:tc>
      </w:tr>
      <w:tr w:rsidR="00F8519A" w14:paraId="60C6E5E1" w14:textId="77777777" w:rsidTr="005F03F0">
        <w:trPr>
          <w:trHeight w:val="506"/>
        </w:trPr>
        <w:tc>
          <w:tcPr>
            <w:tcW w:w="3241" w:type="dxa"/>
          </w:tcPr>
          <w:p w14:paraId="47916D19" w14:textId="77777777" w:rsidR="00F8519A" w:rsidRPr="00997CD1" w:rsidRDefault="00F8519A" w:rsidP="00F8519A">
            <w:pPr>
              <w:spacing w:after="0"/>
              <w:rPr>
                <w:rFonts w:cstheme="minorHAnsi"/>
                <w:bCs/>
              </w:rPr>
            </w:pPr>
            <w:r w:rsidRPr="00997CD1">
              <w:rPr>
                <w:rFonts w:cstheme="minorHAnsi"/>
                <w:bCs/>
              </w:rPr>
              <w:t>Implement the agreed activities under the campaign, including:</w:t>
            </w:r>
          </w:p>
          <w:p w14:paraId="31134015" w14:textId="77777777" w:rsidR="00F8519A" w:rsidRPr="00997CD1" w:rsidRDefault="00F8519A" w:rsidP="00F8519A">
            <w:pPr>
              <w:spacing w:after="0"/>
              <w:rPr>
                <w:rFonts w:cstheme="minorHAnsi"/>
                <w:bCs/>
              </w:rPr>
            </w:pPr>
            <w:r w:rsidRPr="00997CD1">
              <w:rPr>
                <w:rFonts w:cstheme="minorHAnsi"/>
                <w:bCs/>
              </w:rPr>
              <w:t>-Boosting</w:t>
            </w:r>
          </w:p>
          <w:p w14:paraId="7D77FB37" w14:textId="6F68CB88" w:rsidR="00F8519A" w:rsidRPr="00997CD1" w:rsidRDefault="00F8519A" w:rsidP="00F8519A">
            <w:pPr>
              <w:rPr>
                <w:rFonts w:cstheme="minorHAnsi"/>
                <w:bCs/>
              </w:rPr>
            </w:pPr>
            <w:r w:rsidRPr="00997CD1">
              <w:rPr>
                <w:rFonts w:cstheme="minorHAnsi"/>
                <w:bCs/>
              </w:rPr>
              <w:t>-Engagement with online communities</w:t>
            </w:r>
          </w:p>
        </w:tc>
        <w:tc>
          <w:tcPr>
            <w:tcW w:w="3246" w:type="dxa"/>
          </w:tcPr>
          <w:p w14:paraId="2255051D" w14:textId="77777777" w:rsidR="00F8519A" w:rsidRPr="00997CD1" w:rsidRDefault="00F8519A" w:rsidP="00F8519A">
            <w:pPr>
              <w:spacing w:after="0"/>
              <w:rPr>
                <w:rFonts w:cstheme="minorHAnsi"/>
                <w:bCs/>
              </w:rPr>
            </w:pPr>
            <w:r w:rsidRPr="00997CD1">
              <w:rPr>
                <w:rFonts w:cstheme="minorHAnsi"/>
                <w:bCs/>
              </w:rPr>
              <w:t>-Targeted posts/activities are boosted as per campaign plan</w:t>
            </w:r>
          </w:p>
          <w:p w14:paraId="7EED7B6A" w14:textId="797DC43B" w:rsidR="00F8519A" w:rsidRPr="00997CD1" w:rsidRDefault="00F8519A" w:rsidP="00F8519A">
            <w:pPr>
              <w:rPr>
                <w:rFonts w:cstheme="minorHAnsi"/>
                <w:bCs/>
              </w:rPr>
            </w:pPr>
            <w:r w:rsidRPr="00997CD1">
              <w:rPr>
                <w:rFonts w:cstheme="minorHAnsi"/>
                <w:bCs/>
              </w:rPr>
              <w:t>-Relevant online communities are identified and engaged as per campaign plan</w:t>
            </w:r>
          </w:p>
        </w:tc>
        <w:tc>
          <w:tcPr>
            <w:tcW w:w="1449" w:type="dxa"/>
            <w:vMerge/>
          </w:tcPr>
          <w:p w14:paraId="77A49D3F" w14:textId="77777777" w:rsidR="00F8519A" w:rsidRPr="00997CD1" w:rsidRDefault="00F8519A" w:rsidP="00F8519A">
            <w:pPr>
              <w:rPr>
                <w:rFonts w:cstheme="minorHAnsi"/>
                <w:bCs/>
              </w:rPr>
            </w:pPr>
          </w:p>
        </w:tc>
        <w:tc>
          <w:tcPr>
            <w:tcW w:w="1414" w:type="dxa"/>
            <w:vMerge/>
          </w:tcPr>
          <w:p w14:paraId="013170F4" w14:textId="77777777" w:rsidR="00F8519A" w:rsidRDefault="00F8519A" w:rsidP="00F8519A">
            <w:pPr>
              <w:rPr>
                <w:rFonts w:cstheme="minorHAnsi"/>
                <w:bCs/>
                <w:sz w:val="24"/>
                <w:szCs w:val="24"/>
              </w:rPr>
            </w:pPr>
          </w:p>
        </w:tc>
      </w:tr>
      <w:tr w:rsidR="00F8519A" w14:paraId="6FDDEF99" w14:textId="77777777" w:rsidTr="005F03F0">
        <w:trPr>
          <w:trHeight w:val="506"/>
        </w:trPr>
        <w:tc>
          <w:tcPr>
            <w:tcW w:w="3241" w:type="dxa"/>
          </w:tcPr>
          <w:p w14:paraId="0FAB115E" w14:textId="68DDF1B5" w:rsidR="00F8519A" w:rsidRPr="00997CD1" w:rsidRDefault="00F8519A" w:rsidP="00F8519A">
            <w:pPr>
              <w:rPr>
                <w:rFonts w:cstheme="minorHAnsi"/>
                <w:bCs/>
              </w:rPr>
            </w:pPr>
            <w:r w:rsidRPr="00997CD1">
              <w:rPr>
                <w:rFonts w:cstheme="minorHAnsi"/>
                <w:bCs/>
              </w:rPr>
              <w:t>Submit a campaign report</w:t>
            </w:r>
          </w:p>
        </w:tc>
        <w:tc>
          <w:tcPr>
            <w:tcW w:w="3246" w:type="dxa"/>
          </w:tcPr>
          <w:p w14:paraId="30C60383" w14:textId="258EAAB6" w:rsidR="00F8519A" w:rsidRPr="00997CD1" w:rsidRDefault="00F8519A" w:rsidP="00F8519A">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3781938E" w14:textId="6D37C88E" w:rsidR="00F8519A" w:rsidRPr="00997CD1" w:rsidRDefault="00F8519A" w:rsidP="00F8519A">
            <w:pPr>
              <w:rPr>
                <w:rFonts w:cstheme="minorHAnsi"/>
                <w:bCs/>
              </w:rPr>
            </w:pPr>
            <w:r w:rsidRPr="00997CD1">
              <w:rPr>
                <w:rFonts w:cstheme="minorHAnsi"/>
                <w:bCs/>
              </w:rPr>
              <w:t>Campaign report</w:t>
            </w:r>
          </w:p>
        </w:tc>
        <w:tc>
          <w:tcPr>
            <w:tcW w:w="1414" w:type="dxa"/>
            <w:vMerge/>
          </w:tcPr>
          <w:p w14:paraId="010675B2" w14:textId="77777777" w:rsidR="00F8519A" w:rsidRDefault="00F8519A" w:rsidP="00F8519A">
            <w:pPr>
              <w:rPr>
                <w:rFonts w:cstheme="minorHAnsi"/>
                <w:bCs/>
                <w:sz w:val="24"/>
                <w:szCs w:val="24"/>
              </w:rPr>
            </w:pPr>
          </w:p>
        </w:tc>
      </w:tr>
      <w:tr w:rsidR="00F8519A" w14:paraId="2C65B5ED" w14:textId="77777777" w:rsidTr="000704EB">
        <w:tc>
          <w:tcPr>
            <w:tcW w:w="9350" w:type="dxa"/>
            <w:gridSpan w:val="4"/>
          </w:tcPr>
          <w:p w14:paraId="70BC58BF" w14:textId="77777777" w:rsidR="00F8519A" w:rsidRDefault="00F8519A" w:rsidP="00F8519A">
            <w:pPr>
              <w:jc w:val="both"/>
              <w:rPr>
                <w:rFonts w:cstheme="minorHAnsi"/>
                <w:b/>
                <w:bCs/>
                <w:i/>
                <w:sz w:val="24"/>
                <w:szCs w:val="24"/>
              </w:rPr>
            </w:pPr>
            <w:r w:rsidRPr="00F8519A">
              <w:rPr>
                <w:rFonts w:cstheme="minorHAnsi"/>
                <w:b/>
                <w:bCs/>
                <w:i/>
                <w:sz w:val="24"/>
                <w:szCs w:val="24"/>
              </w:rPr>
              <w:t>Campaign 1.</w:t>
            </w:r>
            <w:r>
              <w:rPr>
                <w:rFonts w:cstheme="minorHAnsi"/>
                <w:b/>
                <w:bCs/>
                <w:i/>
                <w:sz w:val="24"/>
                <w:szCs w:val="24"/>
              </w:rPr>
              <w:t>3</w:t>
            </w:r>
            <w:r w:rsidRPr="00F8519A">
              <w:rPr>
                <w:rFonts w:cstheme="minorHAnsi"/>
                <w:b/>
                <w:bCs/>
                <w:i/>
                <w:sz w:val="24"/>
                <w:szCs w:val="24"/>
              </w:rPr>
              <w:t>.</w:t>
            </w:r>
            <w:r>
              <w:rPr>
                <w:rFonts w:cstheme="minorHAnsi"/>
                <w:bCs/>
                <w:sz w:val="24"/>
                <w:szCs w:val="24"/>
              </w:rPr>
              <w:t xml:space="preserve"> </w:t>
            </w:r>
            <w:r w:rsidRPr="00E53D01">
              <w:rPr>
                <w:rFonts w:cstheme="minorHAnsi"/>
                <w:b/>
                <w:bCs/>
                <w:i/>
                <w:sz w:val="24"/>
                <w:szCs w:val="24"/>
              </w:rPr>
              <w:t xml:space="preserve">Know your rights under 2019 Labour Code – </w:t>
            </w:r>
            <w:r>
              <w:rPr>
                <w:rFonts w:cstheme="minorHAnsi"/>
                <w:b/>
                <w:bCs/>
                <w:i/>
                <w:sz w:val="24"/>
                <w:szCs w:val="24"/>
              </w:rPr>
              <w:t>Gender discrimination</w:t>
            </w:r>
          </w:p>
          <w:p w14:paraId="4953BC25" w14:textId="49B3A0FE" w:rsidR="00452A73" w:rsidRDefault="00452A73" w:rsidP="00452A73">
            <w:pPr>
              <w:jc w:val="both"/>
              <w:rPr>
                <w:rFonts w:cstheme="minorHAnsi"/>
                <w:bCs/>
                <w:sz w:val="24"/>
                <w:szCs w:val="24"/>
              </w:rPr>
            </w:pPr>
            <w:r w:rsidRPr="00452A73">
              <w:rPr>
                <w:rFonts w:cstheme="minorHAnsi"/>
                <w:bCs/>
                <w:i/>
              </w:rPr>
              <w:t>Target audiences: workers</w:t>
            </w:r>
            <w:r>
              <w:rPr>
                <w:rFonts w:cstheme="minorHAnsi"/>
                <w:bCs/>
                <w:i/>
              </w:rPr>
              <w:t>,</w:t>
            </w:r>
            <w:r w:rsidRPr="00452A73">
              <w:rPr>
                <w:rFonts w:cstheme="minorHAnsi"/>
                <w:bCs/>
                <w:i/>
              </w:rPr>
              <w:t xml:space="preserve"> employers</w:t>
            </w:r>
            <w:r>
              <w:rPr>
                <w:rFonts w:cstheme="minorHAnsi"/>
                <w:bCs/>
                <w:i/>
              </w:rPr>
              <w:t>, public in general</w:t>
            </w:r>
          </w:p>
        </w:tc>
      </w:tr>
      <w:tr w:rsidR="000704EB" w14:paraId="06D485ED" w14:textId="77777777" w:rsidTr="005F03F0">
        <w:tc>
          <w:tcPr>
            <w:tcW w:w="3241" w:type="dxa"/>
          </w:tcPr>
          <w:p w14:paraId="4839F8AD" w14:textId="6C31DFE2" w:rsidR="000704EB" w:rsidRPr="00997CD1" w:rsidRDefault="000704EB" w:rsidP="000704EB">
            <w:pPr>
              <w:rPr>
                <w:rFonts w:cstheme="minorHAnsi"/>
                <w:bCs/>
              </w:rPr>
            </w:pPr>
            <w:r w:rsidRPr="00997CD1">
              <w:rPr>
                <w:rFonts w:cstheme="minorHAnsi"/>
                <w:bCs/>
              </w:rPr>
              <w:t xml:space="preserve">Develop a campaign plan </w:t>
            </w:r>
          </w:p>
        </w:tc>
        <w:tc>
          <w:tcPr>
            <w:tcW w:w="3246" w:type="dxa"/>
          </w:tcPr>
          <w:p w14:paraId="7305DF0F" w14:textId="5066CA13" w:rsidR="000704EB" w:rsidRPr="00997CD1" w:rsidRDefault="000704EB" w:rsidP="000704EB">
            <w:pPr>
              <w:rPr>
                <w:rFonts w:cstheme="minorHAnsi"/>
                <w:bCs/>
              </w:rPr>
            </w:pPr>
            <w:r w:rsidRPr="00997CD1">
              <w:rPr>
                <w:rFonts w:cstheme="minorHAnsi"/>
                <w:bCs/>
              </w:rPr>
              <w:t>The plan should include targeted audiences, key messages, expected materials, channels, budget and timeline</w:t>
            </w:r>
          </w:p>
        </w:tc>
        <w:tc>
          <w:tcPr>
            <w:tcW w:w="1449" w:type="dxa"/>
          </w:tcPr>
          <w:p w14:paraId="434B36F6" w14:textId="1263272D" w:rsidR="000704EB" w:rsidRPr="00997CD1" w:rsidRDefault="000704EB" w:rsidP="000704EB">
            <w:pPr>
              <w:jc w:val="both"/>
              <w:rPr>
                <w:rFonts w:cstheme="minorHAnsi"/>
                <w:bCs/>
              </w:rPr>
            </w:pPr>
            <w:r w:rsidRPr="00997CD1">
              <w:rPr>
                <w:rFonts w:cstheme="minorHAnsi"/>
                <w:bCs/>
              </w:rPr>
              <w:t>Campaign plan</w:t>
            </w:r>
          </w:p>
        </w:tc>
        <w:tc>
          <w:tcPr>
            <w:tcW w:w="1414" w:type="dxa"/>
            <w:vMerge w:val="restart"/>
          </w:tcPr>
          <w:p w14:paraId="37886697" w14:textId="4E53DA43" w:rsidR="000704EB" w:rsidRPr="00997CD1" w:rsidRDefault="000704EB" w:rsidP="000704EB">
            <w:pPr>
              <w:jc w:val="both"/>
              <w:rPr>
                <w:rFonts w:cstheme="minorHAnsi"/>
                <w:bCs/>
              </w:rPr>
            </w:pPr>
            <w:r w:rsidRPr="00997CD1">
              <w:rPr>
                <w:rFonts w:cstheme="minorHAnsi"/>
                <w:bCs/>
              </w:rPr>
              <w:t>March 2021</w:t>
            </w:r>
          </w:p>
        </w:tc>
      </w:tr>
      <w:tr w:rsidR="000704EB" w14:paraId="68B58E41" w14:textId="77777777" w:rsidTr="005F03F0">
        <w:tc>
          <w:tcPr>
            <w:tcW w:w="3241" w:type="dxa"/>
          </w:tcPr>
          <w:p w14:paraId="22228B20" w14:textId="6747E094" w:rsidR="000704EB" w:rsidRPr="00997CD1" w:rsidRDefault="000704EB" w:rsidP="000704EB">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4B7F7E4F" w14:textId="2661B6A2" w:rsidR="000704EB" w:rsidRPr="00997CD1" w:rsidRDefault="00C47482" w:rsidP="000704EB">
            <w:pPr>
              <w:spacing w:after="0"/>
              <w:rPr>
                <w:rFonts w:cstheme="minorHAnsi"/>
                <w:bCs/>
              </w:rPr>
            </w:pPr>
            <w:r>
              <w:rPr>
                <w:rFonts w:cstheme="minorHAnsi"/>
                <w:bCs/>
              </w:rPr>
              <w:t>-1</w:t>
            </w:r>
            <w:r w:rsidR="000704EB" w:rsidRPr="00997CD1">
              <w:rPr>
                <w:rFonts w:cstheme="minorHAnsi"/>
                <w:bCs/>
              </w:rPr>
              <w:t xml:space="preserve"> infographic</w:t>
            </w:r>
          </w:p>
          <w:p w14:paraId="751D6FCB" w14:textId="4736B5FF" w:rsidR="000704EB" w:rsidRPr="00997CD1" w:rsidRDefault="00FB5D63" w:rsidP="000704EB">
            <w:pPr>
              <w:spacing w:after="0"/>
              <w:rPr>
                <w:rFonts w:cstheme="minorHAnsi"/>
                <w:bCs/>
              </w:rPr>
            </w:pPr>
            <w:r>
              <w:rPr>
                <w:rFonts w:cstheme="minorHAnsi"/>
                <w:bCs/>
              </w:rPr>
              <w:t>- 1</w:t>
            </w:r>
            <w:r w:rsidR="00190B70">
              <w:rPr>
                <w:rFonts w:cstheme="minorHAnsi"/>
                <w:bCs/>
              </w:rPr>
              <w:t xml:space="preserve"> video-format post</w:t>
            </w:r>
          </w:p>
          <w:p w14:paraId="0556A973" w14:textId="77777777" w:rsidR="000704EB" w:rsidRPr="00997CD1" w:rsidRDefault="000704EB" w:rsidP="000704EB">
            <w:pPr>
              <w:spacing w:after="0"/>
              <w:rPr>
                <w:rFonts w:cstheme="minorHAnsi"/>
                <w:bCs/>
              </w:rPr>
            </w:pPr>
            <w:r w:rsidRPr="00997CD1">
              <w:rPr>
                <w:rFonts w:cstheme="minorHAnsi"/>
                <w:bCs/>
              </w:rPr>
              <w:t>- graphics</w:t>
            </w:r>
          </w:p>
          <w:p w14:paraId="68AF4710" w14:textId="77777777" w:rsidR="000704EB" w:rsidRPr="00997CD1" w:rsidRDefault="000704EB" w:rsidP="000704EB">
            <w:pPr>
              <w:spacing w:after="0"/>
              <w:rPr>
                <w:rFonts w:cstheme="minorHAnsi"/>
                <w:bCs/>
              </w:rPr>
            </w:pPr>
            <w:r w:rsidRPr="00997CD1">
              <w:rPr>
                <w:rFonts w:cstheme="minorHAnsi"/>
                <w:bCs/>
              </w:rPr>
              <w:t>- post contents</w:t>
            </w:r>
          </w:p>
          <w:p w14:paraId="223FFCAE" w14:textId="77777777" w:rsidR="000704EB" w:rsidRPr="00997CD1" w:rsidRDefault="000704EB" w:rsidP="000704EB">
            <w:pPr>
              <w:rPr>
                <w:rFonts w:cstheme="minorHAnsi"/>
                <w:bCs/>
              </w:rPr>
            </w:pPr>
          </w:p>
        </w:tc>
        <w:tc>
          <w:tcPr>
            <w:tcW w:w="1449" w:type="dxa"/>
            <w:vMerge w:val="restart"/>
          </w:tcPr>
          <w:p w14:paraId="0BCD5F94" w14:textId="5AC8BCDC" w:rsidR="000704EB" w:rsidRPr="00997CD1" w:rsidRDefault="000704EB" w:rsidP="00190B70">
            <w:pPr>
              <w:jc w:val="both"/>
              <w:rPr>
                <w:rFonts w:cstheme="minorHAnsi"/>
                <w:bCs/>
              </w:rPr>
            </w:pPr>
            <w:r w:rsidRPr="00997CD1">
              <w:rPr>
                <w:rFonts w:cstheme="minorHAnsi"/>
                <w:bCs/>
              </w:rPr>
              <w:t xml:space="preserve">The campaign reaches </w:t>
            </w:r>
            <w:r w:rsidR="00B72FA3">
              <w:rPr>
                <w:rFonts w:cstheme="minorHAnsi"/>
                <w:bCs/>
                <w:highlight w:val="yellow"/>
              </w:rPr>
              <w:t>75</w:t>
            </w:r>
            <w:r w:rsidRPr="00190B70">
              <w:rPr>
                <w:rFonts w:cstheme="minorHAnsi"/>
                <w:bCs/>
                <w:highlight w:val="yellow"/>
              </w:rPr>
              <w:t>0,000</w:t>
            </w:r>
            <w:r w:rsidRPr="00997CD1">
              <w:rPr>
                <w:rFonts w:cstheme="minorHAnsi"/>
                <w:bCs/>
              </w:rPr>
              <w:t xml:space="preserve"> people</w:t>
            </w:r>
          </w:p>
        </w:tc>
        <w:tc>
          <w:tcPr>
            <w:tcW w:w="1414" w:type="dxa"/>
            <w:vMerge/>
          </w:tcPr>
          <w:p w14:paraId="60D8655D" w14:textId="77777777" w:rsidR="000704EB" w:rsidRDefault="000704EB" w:rsidP="000704EB">
            <w:pPr>
              <w:jc w:val="both"/>
              <w:rPr>
                <w:rFonts w:cstheme="minorHAnsi"/>
                <w:bCs/>
                <w:sz w:val="24"/>
                <w:szCs w:val="24"/>
              </w:rPr>
            </w:pPr>
          </w:p>
        </w:tc>
      </w:tr>
      <w:tr w:rsidR="000704EB" w14:paraId="24D4801F" w14:textId="77777777" w:rsidTr="005F03F0">
        <w:tc>
          <w:tcPr>
            <w:tcW w:w="3241" w:type="dxa"/>
          </w:tcPr>
          <w:p w14:paraId="27462A0C" w14:textId="77777777" w:rsidR="000704EB" w:rsidRPr="00997CD1" w:rsidRDefault="000704EB" w:rsidP="000704EB">
            <w:pPr>
              <w:spacing w:after="0"/>
              <w:rPr>
                <w:rFonts w:cstheme="minorHAnsi"/>
                <w:bCs/>
              </w:rPr>
            </w:pPr>
            <w:r w:rsidRPr="00997CD1">
              <w:rPr>
                <w:rFonts w:cstheme="minorHAnsi"/>
                <w:bCs/>
              </w:rPr>
              <w:t>Implement the agreed activities under the campaign, including:</w:t>
            </w:r>
          </w:p>
          <w:p w14:paraId="49C7E427" w14:textId="77777777" w:rsidR="000704EB" w:rsidRPr="00997CD1" w:rsidRDefault="000704EB" w:rsidP="000704EB">
            <w:pPr>
              <w:spacing w:after="0"/>
              <w:rPr>
                <w:rFonts w:cstheme="minorHAnsi"/>
                <w:bCs/>
              </w:rPr>
            </w:pPr>
            <w:r w:rsidRPr="00997CD1">
              <w:rPr>
                <w:rFonts w:cstheme="minorHAnsi"/>
                <w:bCs/>
              </w:rPr>
              <w:t>-Boosting</w:t>
            </w:r>
          </w:p>
          <w:p w14:paraId="14888530" w14:textId="77777777" w:rsidR="000704EB" w:rsidRPr="00997CD1" w:rsidRDefault="000704EB" w:rsidP="000704EB">
            <w:pPr>
              <w:spacing w:after="0"/>
              <w:rPr>
                <w:rFonts w:cstheme="minorHAnsi"/>
                <w:bCs/>
              </w:rPr>
            </w:pPr>
            <w:r w:rsidRPr="00997CD1">
              <w:rPr>
                <w:rFonts w:cstheme="minorHAnsi"/>
                <w:bCs/>
              </w:rPr>
              <w:t>-Engagement with online influencers</w:t>
            </w:r>
          </w:p>
          <w:p w14:paraId="181F3BEB" w14:textId="546A2DD2" w:rsidR="000704EB" w:rsidRPr="00997CD1" w:rsidRDefault="000704EB" w:rsidP="000704EB">
            <w:pPr>
              <w:rPr>
                <w:rFonts w:cstheme="minorHAnsi"/>
                <w:bCs/>
              </w:rPr>
            </w:pPr>
            <w:r w:rsidRPr="00997CD1">
              <w:rPr>
                <w:rFonts w:cstheme="minorHAnsi"/>
                <w:bCs/>
              </w:rPr>
              <w:t>-Engagement with online communities</w:t>
            </w:r>
          </w:p>
        </w:tc>
        <w:tc>
          <w:tcPr>
            <w:tcW w:w="3246" w:type="dxa"/>
          </w:tcPr>
          <w:p w14:paraId="086CB1A7" w14:textId="77777777" w:rsidR="000704EB" w:rsidRPr="00997CD1" w:rsidRDefault="000704EB" w:rsidP="000704EB">
            <w:pPr>
              <w:spacing w:after="0"/>
              <w:rPr>
                <w:rFonts w:cstheme="minorHAnsi"/>
                <w:bCs/>
              </w:rPr>
            </w:pPr>
            <w:r w:rsidRPr="00997CD1">
              <w:rPr>
                <w:rFonts w:cstheme="minorHAnsi"/>
                <w:bCs/>
              </w:rPr>
              <w:t>-Targeted posts/activities are boosted as per campaign plan</w:t>
            </w:r>
          </w:p>
          <w:p w14:paraId="4CE7F769" w14:textId="77777777" w:rsidR="000704EB" w:rsidRPr="00997CD1" w:rsidRDefault="000704EB" w:rsidP="000704EB">
            <w:pPr>
              <w:spacing w:after="0"/>
              <w:rPr>
                <w:rFonts w:cstheme="minorHAnsi"/>
                <w:bCs/>
              </w:rPr>
            </w:pPr>
            <w:r w:rsidRPr="00997CD1">
              <w:rPr>
                <w:rFonts w:cstheme="minorHAnsi"/>
                <w:bCs/>
              </w:rPr>
              <w:t xml:space="preserve">-Online influencers are identified and engaged as per campaign plan </w:t>
            </w:r>
          </w:p>
          <w:p w14:paraId="014A53DB" w14:textId="7A0B4345" w:rsidR="000704EB" w:rsidRPr="00997CD1" w:rsidRDefault="000704EB" w:rsidP="000704EB">
            <w:pPr>
              <w:rPr>
                <w:rFonts w:cstheme="minorHAnsi"/>
                <w:bCs/>
              </w:rPr>
            </w:pPr>
            <w:r w:rsidRPr="00997CD1">
              <w:rPr>
                <w:rFonts w:cstheme="minorHAnsi"/>
                <w:bCs/>
              </w:rPr>
              <w:t>-Relevant online communities are identified and engaged as per campaign plan</w:t>
            </w:r>
          </w:p>
        </w:tc>
        <w:tc>
          <w:tcPr>
            <w:tcW w:w="1449" w:type="dxa"/>
            <w:vMerge/>
          </w:tcPr>
          <w:p w14:paraId="1B7FB5DA" w14:textId="77777777" w:rsidR="000704EB" w:rsidRPr="00997CD1" w:rsidRDefault="000704EB" w:rsidP="000704EB">
            <w:pPr>
              <w:jc w:val="both"/>
              <w:rPr>
                <w:rFonts w:cstheme="minorHAnsi"/>
                <w:bCs/>
              </w:rPr>
            </w:pPr>
          </w:p>
        </w:tc>
        <w:tc>
          <w:tcPr>
            <w:tcW w:w="1414" w:type="dxa"/>
            <w:vMerge/>
          </w:tcPr>
          <w:p w14:paraId="0D703601" w14:textId="77777777" w:rsidR="000704EB" w:rsidRDefault="000704EB" w:rsidP="000704EB">
            <w:pPr>
              <w:jc w:val="both"/>
              <w:rPr>
                <w:rFonts w:cstheme="minorHAnsi"/>
                <w:bCs/>
                <w:sz w:val="24"/>
                <w:szCs w:val="24"/>
              </w:rPr>
            </w:pPr>
          </w:p>
        </w:tc>
      </w:tr>
      <w:tr w:rsidR="000704EB" w14:paraId="756628EF" w14:textId="77777777" w:rsidTr="005F03F0">
        <w:tc>
          <w:tcPr>
            <w:tcW w:w="3241" w:type="dxa"/>
          </w:tcPr>
          <w:p w14:paraId="550120CF" w14:textId="70FF2EF3" w:rsidR="000704EB" w:rsidRPr="00997CD1" w:rsidRDefault="000704EB" w:rsidP="000704EB">
            <w:pPr>
              <w:rPr>
                <w:rFonts w:cstheme="minorHAnsi"/>
                <w:bCs/>
              </w:rPr>
            </w:pPr>
            <w:r w:rsidRPr="00997CD1">
              <w:rPr>
                <w:rFonts w:cstheme="minorHAnsi"/>
                <w:bCs/>
              </w:rPr>
              <w:t>Submit a campaign report</w:t>
            </w:r>
          </w:p>
        </w:tc>
        <w:tc>
          <w:tcPr>
            <w:tcW w:w="3246" w:type="dxa"/>
          </w:tcPr>
          <w:p w14:paraId="27548BA1" w14:textId="08B926DA" w:rsidR="000704EB" w:rsidRPr="00997CD1" w:rsidRDefault="000704EB" w:rsidP="000704EB">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717D5E93" w14:textId="4214355D" w:rsidR="000704EB" w:rsidRPr="00997CD1" w:rsidRDefault="000704EB" w:rsidP="000704EB">
            <w:pPr>
              <w:jc w:val="both"/>
              <w:rPr>
                <w:rFonts w:cstheme="minorHAnsi"/>
                <w:bCs/>
              </w:rPr>
            </w:pPr>
            <w:r w:rsidRPr="00997CD1">
              <w:rPr>
                <w:rFonts w:cstheme="minorHAnsi"/>
                <w:bCs/>
              </w:rPr>
              <w:t>Campaign report</w:t>
            </w:r>
          </w:p>
        </w:tc>
        <w:tc>
          <w:tcPr>
            <w:tcW w:w="1414" w:type="dxa"/>
          </w:tcPr>
          <w:p w14:paraId="71A22B5B" w14:textId="77777777" w:rsidR="000704EB" w:rsidRDefault="000704EB" w:rsidP="000704EB">
            <w:pPr>
              <w:jc w:val="both"/>
              <w:rPr>
                <w:rFonts w:cstheme="minorHAnsi"/>
                <w:bCs/>
                <w:sz w:val="24"/>
                <w:szCs w:val="24"/>
              </w:rPr>
            </w:pPr>
          </w:p>
        </w:tc>
      </w:tr>
      <w:tr w:rsidR="000704EB" w14:paraId="7D17436C" w14:textId="77777777" w:rsidTr="000704EB">
        <w:tc>
          <w:tcPr>
            <w:tcW w:w="9350" w:type="dxa"/>
            <w:gridSpan w:val="4"/>
          </w:tcPr>
          <w:p w14:paraId="419BD1DB" w14:textId="77777777" w:rsidR="000704EB" w:rsidRDefault="000704EB" w:rsidP="00EE7869">
            <w:pPr>
              <w:jc w:val="both"/>
              <w:rPr>
                <w:rFonts w:cstheme="minorHAnsi"/>
                <w:b/>
                <w:bCs/>
                <w:i/>
                <w:sz w:val="24"/>
                <w:szCs w:val="24"/>
              </w:rPr>
            </w:pPr>
            <w:r w:rsidRPr="00F8519A">
              <w:rPr>
                <w:rFonts w:cstheme="minorHAnsi"/>
                <w:b/>
                <w:bCs/>
                <w:i/>
                <w:sz w:val="24"/>
                <w:szCs w:val="24"/>
              </w:rPr>
              <w:t>Campaign 1.</w:t>
            </w:r>
            <w:r w:rsidR="00EE7869">
              <w:rPr>
                <w:rFonts w:cstheme="minorHAnsi"/>
                <w:b/>
                <w:bCs/>
                <w:i/>
                <w:sz w:val="24"/>
                <w:szCs w:val="24"/>
              </w:rPr>
              <w:t>4</w:t>
            </w:r>
            <w:r w:rsidRPr="00F8519A">
              <w:rPr>
                <w:rFonts w:cstheme="minorHAnsi"/>
                <w:b/>
                <w:bCs/>
                <w:i/>
                <w:sz w:val="24"/>
                <w:szCs w:val="24"/>
              </w:rPr>
              <w:t>.</w:t>
            </w:r>
            <w:r>
              <w:rPr>
                <w:rFonts w:cstheme="minorHAnsi"/>
                <w:bCs/>
                <w:sz w:val="24"/>
                <w:szCs w:val="24"/>
              </w:rPr>
              <w:t xml:space="preserve"> </w:t>
            </w:r>
            <w:r w:rsidRPr="00E53D01">
              <w:rPr>
                <w:rFonts w:cstheme="minorHAnsi"/>
                <w:b/>
                <w:bCs/>
                <w:i/>
                <w:sz w:val="24"/>
                <w:szCs w:val="24"/>
              </w:rPr>
              <w:t xml:space="preserve">Know your rights under 2019 Labour Code – </w:t>
            </w:r>
            <w:r>
              <w:rPr>
                <w:rFonts w:cstheme="minorHAnsi"/>
                <w:b/>
                <w:bCs/>
                <w:i/>
                <w:sz w:val="24"/>
                <w:szCs w:val="24"/>
              </w:rPr>
              <w:t>Employment contracts</w:t>
            </w:r>
          </w:p>
          <w:p w14:paraId="15EB4087" w14:textId="5DB547DA" w:rsidR="00452A73" w:rsidRDefault="00452A73" w:rsidP="00452A73">
            <w:pPr>
              <w:jc w:val="both"/>
              <w:rPr>
                <w:rFonts w:cstheme="minorHAnsi"/>
                <w:bCs/>
                <w:sz w:val="24"/>
                <w:szCs w:val="24"/>
              </w:rPr>
            </w:pPr>
            <w:r w:rsidRPr="00452A73">
              <w:rPr>
                <w:rFonts w:cstheme="minorHAnsi"/>
                <w:bCs/>
                <w:i/>
              </w:rPr>
              <w:lastRenderedPageBreak/>
              <w:t>Target audiences: workers and employers</w:t>
            </w:r>
          </w:p>
        </w:tc>
      </w:tr>
      <w:tr w:rsidR="000704EB" w14:paraId="01DA2963" w14:textId="77777777" w:rsidTr="005F03F0">
        <w:tc>
          <w:tcPr>
            <w:tcW w:w="3241" w:type="dxa"/>
          </w:tcPr>
          <w:p w14:paraId="008271E9" w14:textId="1137200E" w:rsidR="000704EB" w:rsidRPr="00997CD1" w:rsidRDefault="000704EB" w:rsidP="000704EB">
            <w:pPr>
              <w:rPr>
                <w:rFonts w:cstheme="minorHAnsi"/>
                <w:bCs/>
              </w:rPr>
            </w:pPr>
            <w:r w:rsidRPr="00997CD1">
              <w:rPr>
                <w:rFonts w:cstheme="minorHAnsi"/>
                <w:bCs/>
              </w:rPr>
              <w:lastRenderedPageBreak/>
              <w:t xml:space="preserve">Develop a campaign plan </w:t>
            </w:r>
          </w:p>
        </w:tc>
        <w:tc>
          <w:tcPr>
            <w:tcW w:w="3246" w:type="dxa"/>
          </w:tcPr>
          <w:p w14:paraId="2758ABDF" w14:textId="0AD56B5E" w:rsidR="000704EB" w:rsidRPr="00997CD1" w:rsidRDefault="000704EB" w:rsidP="000704EB">
            <w:pPr>
              <w:rPr>
                <w:rFonts w:cstheme="minorHAnsi"/>
                <w:bCs/>
              </w:rPr>
            </w:pPr>
            <w:r w:rsidRPr="00997CD1">
              <w:rPr>
                <w:rFonts w:cstheme="minorHAnsi"/>
                <w:bCs/>
              </w:rPr>
              <w:t>The plan should include targeted audiences, key messages, expected materials, channels, budget and timeline</w:t>
            </w:r>
          </w:p>
        </w:tc>
        <w:tc>
          <w:tcPr>
            <w:tcW w:w="1449" w:type="dxa"/>
          </w:tcPr>
          <w:p w14:paraId="0FC654A5" w14:textId="3884A40E" w:rsidR="000704EB" w:rsidRPr="00997CD1" w:rsidRDefault="000704EB" w:rsidP="000704EB">
            <w:pPr>
              <w:jc w:val="both"/>
              <w:rPr>
                <w:rFonts w:cstheme="minorHAnsi"/>
                <w:bCs/>
              </w:rPr>
            </w:pPr>
            <w:r w:rsidRPr="00997CD1">
              <w:rPr>
                <w:rFonts w:cstheme="minorHAnsi"/>
                <w:bCs/>
              </w:rPr>
              <w:t>Campaign plan</w:t>
            </w:r>
          </w:p>
        </w:tc>
        <w:tc>
          <w:tcPr>
            <w:tcW w:w="1414" w:type="dxa"/>
            <w:vMerge w:val="restart"/>
          </w:tcPr>
          <w:p w14:paraId="46A9F99F" w14:textId="335F59DF" w:rsidR="000704EB" w:rsidRPr="00997CD1" w:rsidRDefault="000704EB" w:rsidP="000704EB">
            <w:pPr>
              <w:jc w:val="both"/>
              <w:rPr>
                <w:rFonts w:cstheme="minorHAnsi"/>
                <w:bCs/>
              </w:rPr>
            </w:pPr>
            <w:r w:rsidRPr="00997CD1">
              <w:rPr>
                <w:rFonts w:cstheme="minorHAnsi"/>
                <w:bCs/>
              </w:rPr>
              <w:t>August 2021</w:t>
            </w:r>
          </w:p>
        </w:tc>
      </w:tr>
      <w:tr w:rsidR="000704EB" w14:paraId="37AA4D5C" w14:textId="77777777" w:rsidTr="005F03F0">
        <w:tc>
          <w:tcPr>
            <w:tcW w:w="3241" w:type="dxa"/>
          </w:tcPr>
          <w:p w14:paraId="297263E1" w14:textId="1B3005A6" w:rsidR="000704EB" w:rsidRPr="00997CD1" w:rsidRDefault="000704EB" w:rsidP="000704EB">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1C5563E2" w14:textId="5795D2AE" w:rsidR="000704EB" w:rsidRPr="00997CD1" w:rsidRDefault="000704EB" w:rsidP="000704EB">
            <w:pPr>
              <w:spacing w:after="0"/>
              <w:rPr>
                <w:rFonts w:cstheme="minorHAnsi"/>
                <w:bCs/>
              </w:rPr>
            </w:pPr>
            <w:r w:rsidRPr="00997CD1">
              <w:rPr>
                <w:rFonts w:cstheme="minorHAnsi"/>
                <w:bCs/>
              </w:rPr>
              <w:t>-1 infographic</w:t>
            </w:r>
          </w:p>
          <w:p w14:paraId="12E59FE2" w14:textId="5DD022C6" w:rsidR="000704EB" w:rsidRPr="00997CD1" w:rsidRDefault="000704EB" w:rsidP="000704EB">
            <w:pPr>
              <w:spacing w:after="0"/>
              <w:rPr>
                <w:rFonts w:cstheme="minorHAnsi"/>
                <w:bCs/>
              </w:rPr>
            </w:pPr>
            <w:r w:rsidRPr="00997CD1">
              <w:rPr>
                <w:rFonts w:cstheme="minorHAnsi"/>
                <w:bCs/>
              </w:rPr>
              <w:t xml:space="preserve">- 1 </w:t>
            </w:r>
            <w:r w:rsidR="00190B70">
              <w:rPr>
                <w:rFonts w:cstheme="minorHAnsi"/>
                <w:bCs/>
              </w:rPr>
              <w:t>video-format post</w:t>
            </w:r>
          </w:p>
          <w:p w14:paraId="0E335F38" w14:textId="5FB93E08" w:rsidR="000704EB" w:rsidRPr="00997CD1" w:rsidRDefault="000704EB" w:rsidP="000704EB">
            <w:pPr>
              <w:spacing w:after="0"/>
              <w:rPr>
                <w:rFonts w:cstheme="minorHAnsi"/>
                <w:bCs/>
              </w:rPr>
            </w:pPr>
            <w:r w:rsidRPr="00997CD1">
              <w:rPr>
                <w:rFonts w:cstheme="minorHAnsi"/>
                <w:bCs/>
              </w:rPr>
              <w:t>- graphics</w:t>
            </w:r>
          </w:p>
          <w:p w14:paraId="63D8B112" w14:textId="77777777" w:rsidR="000704EB" w:rsidRPr="00997CD1" w:rsidRDefault="000704EB" w:rsidP="000704EB">
            <w:pPr>
              <w:spacing w:after="0"/>
              <w:rPr>
                <w:rFonts w:cstheme="minorHAnsi"/>
                <w:bCs/>
              </w:rPr>
            </w:pPr>
            <w:r w:rsidRPr="00997CD1">
              <w:rPr>
                <w:rFonts w:cstheme="minorHAnsi"/>
                <w:bCs/>
              </w:rPr>
              <w:t>- post contents</w:t>
            </w:r>
          </w:p>
          <w:p w14:paraId="246E68F6" w14:textId="77777777" w:rsidR="000704EB" w:rsidRPr="00997CD1" w:rsidRDefault="000704EB" w:rsidP="000704EB">
            <w:pPr>
              <w:rPr>
                <w:rFonts w:cstheme="minorHAnsi"/>
                <w:bCs/>
              </w:rPr>
            </w:pPr>
          </w:p>
        </w:tc>
        <w:tc>
          <w:tcPr>
            <w:tcW w:w="1449" w:type="dxa"/>
            <w:vMerge w:val="restart"/>
          </w:tcPr>
          <w:p w14:paraId="3ABD7504" w14:textId="4AB87CEE" w:rsidR="000704EB" w:rsidRPr="00997CD1" w:rsidRDefault="000704EB" w:rsidP="00190B70">
            <w:pPr>
              <w:jc w:val="both"/>
              <w:rPr>
                <w:rFonts w:cstheme="minorHAnsi"/>
                <w:bCs/>
              </w:rPr>
            </w:pPr>
            <w:r w:rsidRPr="00997CD1">
              <w:rPr>
                <w:rFonts w:cstheme="minorHAnsi"/>
                <w:bCs/>
              </w:rPr>
              <w:t xml:space="preserve">The campaign reaches </w:t>
            </w:r>
            <w:r w:rsidR="00B72FA3">
              <w:rPr>
                <w:rFonts w:cstheme="minorHAnsi"/>
                <w:bCs/>
                <w:highlight w:val="yellow"/>
              </w:rPr>
              <w:t>5</w:t>
            </w:r>
            <w:r w:rsidR="00190B70" w:rsidRPr="00190B70">
              <w:rPr>
                <w:rFonts w:cstheme="minorHAnsi"/>
                <w:bCs/>
                <w:highlight w:val="yellow"/>
              </w:rPr>
              <w:t>0</w:t>
            </w:r>
            <w:r w:rsidRPr="00190B70">
              <w:rPr>
                <w:rFonts w:cstheme="minorHAnsi"/>
                <w:bCs/>
                <w:highlight w:val="yellow"/>
              </w:rPr>
              <w:t>0,000</w:t>
            </w:r>
            <w:r w:rsidRPr="00997CD1">
              <w:rPr>
                <w:rFonts w:cstheme="minorHAnsi"/>
                <w:bCs/>
              </w:rPr>
              <w:t xml:space="preserve"> people</w:t>
            </w:r>
          </w:p>
        </w:tc>
        <w:tc>
          <w:tcPr>
            <w:tcW w:w="1414" w:type="dxa"/>
            <w:vMerge/>
          </w:tcPr>
          <w:p w14:paraId="113EF784" w14:textId="77777777" w:rsidR="000704EB" w:rsidRDefault="000704EB" w:rsidP="000704EB">
            <w:pPr>
              <w:jc w:val="both"/>
              <w:rPr>
                <w:rFonts w:cstheme="minorHAnsi"/>
                <w:bCs/>
                <w:sz w:val="24"/>
                <w:szCs w:val="24"/>
              </w:rPr>
            </w:pPr>
          </w:p>
        </w:tc>
      </w:tr>
      <w:tr w:rsidR="000704EB" w14:paraId="5CE91A36" w14:textId="77777777" w:rsidTr="005F03F0">
        <w:tc>
          <w:tcPr>
            <w:tcW w:w="3241" w:type="dxa"/>
          </w:tcPr>
          <w:p w14:paraId="3191FF49" w14:textId="77777777" w:rsidR="000704EB" w:rsidRPr="00997CD1" w:rsidRDefault="000704EB" w:rsidP="000704EB">
            <w:pPr>
              <w:spacing w:after="0"/>
              <w:rPr>
                <w:rFonts w:cstheme="minorHAnsi"/>
                <w:bCs/>
              </w:rPr>
            </w:pPr>
            <w:r w:rsidRPr="00997CD1">
              <w:rPr>
                <w:rFonts w:cstheme="minorHAnsi"/>
                <w:bCs/>
              </w:rPr>
              <w:t>Implement the agreed activities under the campaign, including:</w:t>
            </w:r>
          </w:p>
          <w:p w14:paraId="5C3EDF54" w14:textId="77777777" w:rsidR="000704EB" w:rsidRDefault="000704EB" w:rsidP="000704EB">
            <w:pPr>
              <w:spacing w:after="0"/>
              <w:rPr>
                <w:rFonts w:cstheme="minorHAnsi"/>
                <w:bCs/>
              </w:rPr>
            </w:pPr>
            <w:r w:rsidRPr="00997CD1">
              <w:rPr>
                <w:rFonts w:cstheme="minorHAnsi"/>
                <w:bCs/>
              </w:rPr>
              <w:t>-Boosting</w:t>
            </w:r>
          </w:p>
          <w:p w14:paraId="1B668410" w14:textId="49269F33" w:rsidR="00C47482" w:rsidRPr="00997CD1" w:rsidRDefault="00C47482" w:rsidP="000704EB">
            <w:pPr>
              <w:spacing w:after="0"/>
              <w:rPr>
                <w:rFonts w:cstheme="minorHAnsi"/>
                <w:bCs/>
              </w:rPr>
            </w:pPr>
            <w:r w:rsidRPr="00997CD1">
              <w:rPr>
                <w:rFonts w:cstheme="minorHAnsi"/>
                <w:bCs/>
              </w:rPr>
              <w:t>-Engagement with online communities</w:t>
            </w:r>
          </w:p>
        </w:tc>
        <w:tc>
          <w:tcPr>
            <w:tcW w:w="3246" w:type="dxa"/>
          </w:tcPr>
          <w:p w14:paraId="7BF1B4B3" w14:textId="77777777" w:rsidR="000704EB" w:rsidRPr="00997CD1" w:rsidRDefault="000704EB" w:rsidP="000704EB">
            <w:pPr>
              <w:spacing w:after="0"/>
              <w:rPr>
                <w:rFonts w:cstheme="minorHAnsi"/>
                <w:bCs/>
              </w:rPr>
            </w:pPr>
            <w:r w:rsidRPr="00997CD1">
              <w:rPr>
                <w:rFonts w:cstheme="minorHAnsi"/>
                <w:bCs/>
              </w:rPr>
              <w:t>-Targeted posts/activities are boosted as per campaign plan</w:t>
            </w:r>
          </w:p>
          <w:p w14:paraId="46E511C9" w14:textId="0C6AD735" w:rsidR="000704EB" w:rsidRPr="00997CD1" w:rsidRDefault="00C47482" w:rsidP="000704EB">
            <w:pPr>
              <w:rPr>
                <w:rFonts w:cstheme="minorHAnsi"/>
                <w:bCs/>
              </w:rPr>
            </w:pPr>
            <w:r w:rsidRPr="00997CD1">
              <w:rPr>
                <w:rFonts w:cstheme="minorHAnsi"/>
                <w:bCs/>
              </w:rPr>
              <w:t>-Relevant online communities are identified and engaged as per campaign plan</w:t>
            </w:r>
          </w:p>
        </w:tc>
        <w:tc>
          <w:tcPr>
            <w:tcW w:w="1449" w:type="dxa"/>
            <w:vMerge/>
          </w:tcPr>
          <w:p w14:paraId="5CE819CB" w14:textId="77777777" w:rsidR="000704EB" w:rsidRPr="00997CD1" w:rsidRDefault="000704EB" w:rsidP="000704EB">
            <w:pPr>
              <w:jc w:val="both"/>
              <w:rPr>
                <w:rFonts w:cstheme="minorHAnsi"/>
                <w:bCs/>
              </w:rPr>
            </w:pPr>
          </w:p>
        </w:tc>
        <w:tc>
          <w:tcPr>
            <w:tcW w:w="1414" w:type="dxa"/>
            <w:vMerge/>
          </w:tcPr>
          <w:p w14:paraId="4F326F6A" w14:textId="77777777" w:rsidR="000704EB" w:rsidRDefault="000704EB" w:rsidP="000704EB">
            <w:pPr>
              <w:jc w:val="both"/>
              <w:rPr>
                <w:rFonts w:cstheme="minorHAnsi"/>
                <w:bCs/>
                <w:sz w:val="24"/>
                <w:szCs w:val="24"/>
              </w:rPr>
            </w:pPr>
          </w:p>
        </w:tc>
      </w:tr>
      <w:tr w:rsidR="000704EB" w14:paraId="11D53F84" w14:textId="77777777" w:rsidTr="005F03F0">
        <w:tc>
          <w:tcPr>
            <w:tcW w:w="3241" w:type="dxa"/>
          </w:tcPr>
          <w:p w14:paraId="39FDFEBE" w14:textId="2EA6E65C" w:rsidR="000704EB" w:rsidRPr="00997CD1" w:rsidRDefault="000704EB" w:rsidP="000704EB">
            <w:pPr>
              <w:rPr>
                <w:rFonts w:cstheme="minorHAnsi"/>
                <w:bCs/>
              </w:rPr>
            </w:pPr>
            <w:r w:rsidRPr="00997CD1">
              <w:rPr>
                <w:rFonts w:cstheme="minorHAnsi"/>
                <w:bCs/>
              </w:rPr>
              <w:t>Submit a campaign report</w:t>
            </w:r>
          </w:p>
        </w:tc>
        <w:tc>
          <w:tcPr>
            <w:tcW w:w="3246" w:type="dxa"/>
          </w:tcPr>
          <w:p w14:paraId="602298B6" w14:textId="53E02605" w:rsidR="000704EB" w:rsidRPr="00997CD1" w:rsidRDefault="000704EB" w:rsidP="000704EB">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2A496838" w14:textId="591F7C69" w:rsidR="000704EB" w:rsidRPr="00997CD1" w:rsidRDefault="000704EB" w:rsidP="000704EB">
            <w:pPr>
              <w:jc w:val="both"/>
              <w:rPr>
                <w:rFonts w:cstheme="minorHAnsi"/>
                <w:bCs/>
              </w:rPr>
            </w:pPr>
            <w:r w:rsidRPr="00997CD1">
              <w:rPr>
                <w:rFonts w:cstheme="minorHAnsi"/>
                <w:bCs/>
              </w:rPr>
              <w:t>Campaign report</w:t>
            </w:r>
          </w:p>
        </w:tc>
        <w:tc>
          <w:tcPr>
            <w:tcW w:w="1414" w:type="dxa"/>
            <w:vMerge/>
          </w:tcPr>
          <w:p w14:paraId="5D2FE79C" w14:textId="77777777" w:rsidR="000704EB" w:rsidRDefault="000704EB" w:rsidP="000704EB">
            <w:pPr>
              <w:jc w:val="both"/>
              <w:rPr>
                <w:rFonts w:cstheme="minorHAnsi"/>
                <w:bCs/>
                <w:sz w:val="24"/>
                <w:szCs w:val="24"/>
              </w:rPr>
            </w:pPr>
          </w:p>
        </w:tc>
      </w:tr>
      <w:tr w:rsidR="000704EB" w14:paraId="3E6AB1F3" w14:textId="77777777" w:rsidTr="000704EB">
        <w:tc>
          <w:tcPr>
            <w:tcW w:w="9350" w:type="dxa"/>
            <w:gridSpan w:val="4"/>
          </w:tcPr>
          <w:p w14:paraId="34FA3B51" w14:textId="77777777" w:rsidR="000704EB" w:rsidRDefault="000704EB" w:rsidP="00EE7869">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2</w:t>
            </w:r>
            <w:r w:rsidRPr="00F8519A">
              <w:rPr>
                <w:rFonts w:cstheme="minorHAnsi"/>
                <w:b/>
                <w:bCs/>
                <w:i/>
                <w:sz w:val="24"/>
                <w:szCs w:val="24"/>
              </w:rPr>
              <w:t>.</w:t>
            </w:r>
            <w:r>
              <w:rPr>
                <w:rFonts w:cstheme="minorHAnsi"/>
                <w:b/>
                <w:bCs/>
                <w:i/>
                <w:sz w:val="24"/>
                <w:szCs w:val="24"/>
              </w:rPr>
              <w:t>1.</w:t>
            </w:r>
            <w:r>
              <w:rPr>
                <w:rFonts w:cstheme="minorHAnsi"/>
                <w:bCs/>
                <w:sz w:val="24"/>
                <w:szCs w:val="24"/>
              </w:rPr>
              <w:t xml:space="preserve"> </w:t>
            </w:r>
            <w:r>
              <w:rPr>
                <w:rFonts w:cstheme="minorHAnsi"/>
                <w:b/>
                <w:bCs/>
                <w:i/>
                <w:sz w:val="24"/>
                <w:szCs w:val="24"/>
              </w:rPr>
              <w:t xml:space="preserve">Understanding International Labour Standards – </w:t>
            </w:r>
            <w:r w:rsidR="00EE7869">
              <w:rPr>
                <w:rFonts w:cstheme="minorHAnsi"/>
                <w:b/>
                <w:bCs/>
                <w:i/>
                <w:sz w:val="24"/>
                <w:szCs w:val="24"/>
              </w:rPr>
              <w:t>F</w:t>
            </w:r>
            <w:r>
              <w:rPr>
                <w:rFonts w:cstheme="minorHAnsi"/>
                <w:b/>
                <w:bCs/>
                <w:i/>
                <w:sz w:val="24"/>
                <w:szCs w:val="24"/>
              </w:rPr>
              <w:t>orced labour</w:t>
            </w:r>
          </w:p>
          <w:p w14:paraId="10CDB378" w14:textId="5B622F14" w:rsidR="00452A73" w:rsidRPr="00594D7F" w:rsidRDefault="00594D7F" w:rsidP="00EE7869">
            <w:pPr>
              <w:jc w:val="both"/>
              <w:rPr>
                <w:rFonts w:cstheme="minorHAnsi"/>
                <w:bCs/>
                <w:i/>
                <w:sz w:val="24"/>
                <w:szCs w:val="24"/>
              </w:rPr>
            </w:pPr>
            <w:r w:rsidRPr="00594D7F">
              <w:rPr>
                <w:rFonts w:cstheme="minorHAnsi"/>
                <w:bCs/>
                <w:i/>
                <w:sz w:val="24"/>
                <w:szCs w:val="24"/>
              </w:rPr>
              <w:t xml:space="preserve">Target audience: </w:t>
            </w:r>
            <w:r w:rsidR="00190B70">
              <w:rPr>
                <w:rFonts w:cstheme="minorHAnsi"/>
                <w:bCs/>
                <w:i/>
                <w:sz w:val="24"/>
                <w:szCs w:val="24"/>
              </w:rPr>
              <w:t>public</w:t>
            </w:r>
          </w:p>
        </w:tc>
      </w:tr>
      <w:tr w:rsidR="00EE7869" w14:paraId="481F5BD0" w14:textId="77777777" w:rsidTr="005F03F0">
        <w:tc>
          <w:tcPr>
            <w:tcW w:w="3241" w:type="dxa"/>
          </w:tcPr>
          <w:p w14:paraId="1E398954" w14:textId="519537E7" w:rsidR="00EE7869" w:rsidRPr="00997CD1" w:rsidRDefault="00EE7869" w:rsidP="000704EB">
            <w:pPr>
              <w:rPr>
                <w:rFonts w:cstheme="minorHAnsi"/>
                <w:bCs/>
              </w:rPr>
            </w:pPr>
            <w:r w:rsidRPr="00997CD1">
              <w:rPr>
                <w:rFonts w:cstheme="minorHAnsi"/>
                <w:bCs/>
              </w:rPr>
              <w:t xml:space="preserve">Develop a campaign plan </w:t>
            </w:r>
          </w:p>
        </w:tc>
        <w:tc>
          <w:tcPr>
            <w:tcW w:w="3246" w:type="dxa"/>
          </w:tcPr>
          <w:p w14:paraId="20560B06" w14:textId="648E838B" w:rsidR="00EE7869" w:rsidRPr="00997CD1" w:rsidRDefault="00EE7869" w:rsidP="000704EB">
            <w:pPr>
              <w:rPr>
                <w:rFonts w:cstheme="minorHAnsi"/>
                <w:bCs/>
              </w:rPr>
            </w:pPr>
            <w:r w:rsidRPr="00997CD1">
              <w:rPr>
                <w:rFonts w:cstheme="minorHAnsi"/>
                <w:bCs/>
              </w:rPr>
              <w:t>The plan should include targeted audiences, key messages, expected materials, channels, budget and timeline</w:t>
            </w:r>
          </w:p>
        </w:tc>
        <w:tc>
          <w:tcPr>
            <w:tcW w:w="1449" w:type="dxa"/>
          </w:tcPr>
          <w:p w14:paraId="1FF19ECD" w14:textId="4A59482F" w:rsidR="00EE7869" w:rsidRPr="00997CD1" w:rsidRDefault="00EE7869" w:rsidP="000704EB">
            <w:pPr>
              <w:jc w:val="both"/>
              <w:rPr>
                <w:rFonts w:cstheme="minorHAnsi"/>
                <w:bCs/>
              </w:rPr>
            </w:pPr>
            <w:r w:rsidRPr="00997CD1">
              <w:rPr>
                <w:rFonts w:cstheme="minorHAnsi"/>
                <w:bCs/>
              </w:rPr>
              <w:t>Campaign plan</w:t>
            </w:r>
          </w:p>
        </w:tc>
        <w:tc>
          <w:tcPr>
            <w:tcW w:w="1414" w:type="dxa"/>
            <w:vMerge w:val="restart"/>
          </w:tcPr>
          <w:p w14:paraId="1365EC1A" w14:textId="664E3A10" w:rsidR="00EE7869" w:rsidRPr="00997CD1" w:rsidRDefault="00EE7869" w:rsidP="000704EB">
            <w:pPr>
              <w:jc w:val="both"/>
              <w:rPr>
                <w:rFonts w:cstheme="minorHAnsi"/>
                <w:bCs/>
              </w:rPr>
            </w:pPr>
            <w:r w:rsidRPr="00997CD1">
              <w:rPr>
                <w:rFonts w:cstheme="minorHAnsi"/>
                <w:bCs/>
              </w:rPr>
              <w:t>June-July 2021</w:t>
            </w:r>
          </w:p>
        </w:tc>
      </w:tr>
      <w:tr w:rsidR="00EE7869" w14:paraId="3C2958C6" w14:textId="77777777" w:rsidTr="005F03F0">
        <w:tc>
          <w:tcPr>
            <w:tcW w:w="3241" w:type="dxa"/>
          </w:tcPr>
          <w:p w14:paraId="76122781" w14:textId="6FD4D28B" w:rsidR="00EE7869" w:rsidRPr="00997CD1" w:rsidRDefault="00EE7869" w:rsidP="00EE7869">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529E01ED" w14:textId="77777777" w:rsidR="00EE7869" w:rsidRPr="00997CD1" w:rsidRDefault="00EE7869" w:rsidP="00EE7869">
            <w:pPr>
              <w:spacing w:after="0"/>
              <w:rPr>
                <w:rFonts w:cstheme="minorHAnsi"/>
                <w:bCs/>
              </w:rPr>
            </w:pPr>
            <w:r w:rsidRPr="00997CD1">
              <w:rPr>
                <w:rFonts w:cstheme="minorHAnsi"/>
                <w:bCs/>
              </w:rPr>
              <w:t>-1 infographic</w:t>
            </w:r>
          </w:p>
          <w:p w14:paraId="12BCBC70" w14:textId="63B82537" w:rsidR="00EE7869" w:rsidRPr="00997CD1" w:rsidRDefault="00EE7869" w:rsidP="00EE7869">
            <w:pPr>
              <w:spacing w:after="0"/>
              <w:rPr>
                <w:rFonts w:cstheme="minorHAnsi"/>
                <w:bCs/>
              </w:rPr>
            </w:pPr>
            <w:r w:rsidRPr="00997CD1">
              <w:rPr>
                <w:rFonts w:cstheme="minorHAnsi"/>
                <w:bCs/>
              </w:rPr>
              <w:t xml:space="preserve">- 1 </w:t>
            </w:r>
            <w:r w:rsidR="00190B70">
              <w:rPr>
                <w:rFonts w:cstheme="minorHAnsi"/>
                <w:bCs/>
              </w:rPr>
              <w:t>video-format</w:t>
            </w:r>
            <w:r w:rsidRPr="00997CD1">
              <w:rPr>
                <w:rFonts w:cstheme="minorHAnsi"/>
                <w:bCs/>
              </w:rPr>
              <w:t xml:space="preserve"> </w:t>
            </w:r>
            <w:r w:rsidR="00190B70">
              <w:rPr>
                <w:rFonts w:cstheme="minorHAnsi"/>
                <w:bCs/>
              </w:rPr>
              <w:t>post</w:t>
            </w:r>
          </w:p>
          <w:p w14:paraId="6D95D845" w14:textId="77777777" w:rsidR="00EE7869" w:rsidRPr="00997CD1" w:rsidRDefault="00EE7869" w:rsidP="00EE7869">
            <w:pPr>
              <w:spacing w:after="0"/>
              <w:rPr>
                <w:rFonts w:cstheme="minorHAnsi"/>
                <w:bCs/>
              </w:rPr>
            </w:pPr>
            <w:r w:rsidRPr="00997CD1">
              <w:rPr>
                <w:rFonts w:cstheme="minorHAnsi"/>
                <w:bCs/>
              </w:rPr>
              <w:t>- graphics</w:t>
            </w:r>
          </w:p>
          <w:p w14:paraId="2896C920" w14:textId="77777777" w:rsidR="00EE7869" w:rsidRPr="00997CD1" w:rsidRDefault="00EE7869" w:rsidP="00EE7869">
            <w:pPr>
              <w:spacing w:after="0"/>
              <w:rPr>
                <w:rFonts w:cstheme="minorHAnsi"/>
                <w:bCs/>
              </w:rPr>
            </w:pPr>
            <w:r w:rsidRPr="00997CD1">
              <w:rPr>
                <w:rFonts w:cstheme="minorHAnsi"/>
                <w:bCs/>
              </w:rPr>
              <w:t>- post contents</w:t>
            </w:r>
          </w:p>
          <w:p w14:paraId="3182841D" w14:textId="77777777" w:rsidR="00EE7869" w:rsidRPr="00997CD1" w:rsidRDefault="00EE7869" w:rsidP="00EE7869">
            <w:pPr>
              <w:rPr>
                <w:rFonts w:cstheme="minorHAnsi"/>
                <w:bCs/>
              </w:rPr>
            </w:pPr>
          </w:p>
        </w:tc>
        <w:tc>
          <w:tcPr>
            <w:tcW w:w="1449" w:type="dxa"/>
            <w:vMerge w:val="restart"/>
          </w:tcPr>
          <w:p w14:paraId="771316F0" w14:textId="52A76A82" w:rsidR="00EE7869" w:rsidRPr="00997CD1" w:rsidRDefault="00326190" w:rsidP="00B72FA3">
            <w:pPr>
              <w:jc w:val="both"/>
              <w:rPr>
                <w:rFonts w:cstheme="minorHAnsi"/>
                <w:bCs/>
              </w:rPr>
            </w:pPr>
            <w:r w:rsidRPr="00997CD1">
              <w:rPr>
                <w:rFonts w:cstheme="minorHAnsi"/>
                <w:bCs/>
              </w:rPr>
              <w:t xml:space="preserve">The campaign reaches </w:t>
            </w:r>
            <w:r w:rsidRPr="00190B70">
              <w:rPr>
                <w:rFonts w:cstheme="minorHAnsi"/>
                <w:bCs/>
                <w:highlight w:val="yellow"/>
              </w:rPr>
              <w:t>3</w:t>
            </w:r>
            <w:r w:rsidR="00B72FA3">
              <w:rPr>
                <w:rFonts w:cstheme="minorHAnsi"/>
                <w:bCs/>
                <w:highlight w:val="yellow"/>
              </w:rPr>
              <w:t>75</w:t>
            </w:r>
            <w:r w:rsidRPr="00190B70">
              <w:rPr>
                <w:rFonts w:cstheme="minorHAnsi"/>
                <w:bCs/>
                <w:highlight w:val="yellow"/>
              </w:rPr>
              <w:t>,000</w:t>
            </w:r>
            <w:r w:rsidRPr="00997CD1">
              <w:rPr>
                <w:rFonts w:cstheme="minorHAnsi"/>
                <w:bCs/>
              </w:rPr>
              <w:t xml:space="preserve"> people</w:t>
            </w:r>
          </w:p>
        </w:tc>
        <w:tc>
          <w:tcPr>
            <w:tcW w:w="1414" w:type="dxa"/>
            <w:vMerge/>
          </w:tcPr>
          <w:p w14:paraId="3263DD30" w14:textId="77777777" w:rsidR="00EE7869" w:rsidRDefault="00EE7869" w:rsidP="00EE7869">
            <w:pPr>
              <w:jc w:val="both"/>
              <w:rPr>
                <w:rFonts w:cstheme="minorHAnsi"/>
                <w:bCs/>
                <w:sz w:val="24"/>
                <w:szCs w:val="24"/>
              </w:rPr>
            </w:pPr>
          </w:p>
        </w:tc>
      </w:tr>
      <w:tr w:rsidR="00EE7869" w14:paraId="4BE293D1" w14:textId="77777777" w:rsidTr="005F03F0">
        <w:tc>
          <w:tcPr>
            <w:tcW w:w="3241" w:type="dxa"/>
          </w:tcPr>
          <w:p w14:paraId="3BAEA66B" w14:textId="77777777" w:rsidR="00EE7869" w:rsidRPr="00997CD1" w:rsidRDefault="00EE7869" w:rsidP="00EE7869">
            <w:pPr>
              <w:spacing w:after="0"/>
              <w:rPr>
                <w:rFonts w:cstheme="minorHAnsi"/>
                <w:bCs/>
              </w:rPr>
            </w:pPr>
            <w:r w:rsidRPr="00997CD1">
              <w:rPr>
                <w:rFonts w:cstheme="minorHAnsi"/>
                <w:bCs/>
              </w:rPr>
              <w:t>Implement the agreed activities under the campaign, including:</w:t>
            </w:r>
          </w:p>
          <w:p w14:paraId="3CF25763" w14:textId="36332FE3" w:rsidR="00EE7869" w:rsidRPr="00997CD1" w:rsidRDefault="00EE7869" w:rsidP="00EE7869">
            <w:pPr>
              <w:rPr>
                <w:rFonts w:cstheme="minorHAnsi"/>
                <w:bCs/>
              </w:rPr>
            </w:pPr>
            <w:r w:rsidRPr="00997CD1">
              <w:rPr>
                <w:rFonts w:cstheme="minorHAnsi"/>
                <w:bCs/>
              </w:rPr>
              <w:t>-Boosting</w:t>
            </w:r>
          </w:p>
        </w:tc>
        <w:tc>
          <w:tcPr>
            <w:tcW w:w="3246" w:type="dxa"/>
          </w:tcPr>
          <w:p w14:paraId="64C0E936" w14:textId="77777777" w:rsidR="00EE7869" w:rsidRPr="00997CD1" w:rsidRDefault="00EE7869" w:rsidP="00EE7869">
            <w:pPr>
              <w:spacing w:after="0"/>
              <w:rPr>
                <w:rFonts w:cstheme="minorHAnsi"/>
                <w:bCs/>
              </w:rPr>
            </w:pPr>
            <w:r w:rsidRPr="00997CD1">
              <w:rPr>
                <w:rFonts w:cstheme="minorHAnsi"/>
                <w:bCs/>
              </w:rPr>
              <w:t>-Targeted posts/activities are boosted as per campaign plan</w:t>
            </w:r>
          </w:p>
          <w:p w14:paraId="380F3FCA" w14:textId="77777777" w:rsidR="00EE7869" w:rsidRPr="00997CD1" w:rsidRDefault="00EE7869" w:rsidP="00EE7869">
            <w:pPr>
              <w:rPr>
                <w:rFonts w:cstheme="minorHAnsi"/>
                <w:bCs/>
              </w:rPr>
            </w:pPr>
          </w:p>
        </w:tc>
        <w:tc>
          <w:tcPr>
            <w:tcW w:w="1449" w:type="dxa"/>
            <w:vMerge/>
          </w:tcPr>
          <w:p w14:paraId="3C0F0585" w14:textId="77777777" w:rsidR="00EE7869" w:rsidRPr="00997CD1" w:rsidRDefault="00EE7869" w:rsidP="00EE7869">
            <w:pPr>
              <w:jc w:val="both"/>
              <w:rPr>
                <w:rFonts w:cstheme="minorHAnsi"/>
                <w:bCs/>
              </w:rPr>
            </w:pPr>
          </w:p>
        </w:tc>
        <w:tc>
          <w:tcPr>
            <w:tcW w:w="1414" w:type="dxa"/>
            <w:vMerge/>
          </w:tcPr>
          <w:p w14:paraId="275390B1" w14:textId="77777777" w:rsidR="00EE7869" w:rsidRDefault="00EE7869" w:rsidP="00EE7869">
            <w:pPr>
              <w:jc w:val="both"/>
              <w:rPr>
                <w:rFonts w:cstheme="minorHAnsi"/>
                <w:bCs/>
                <w:sz w:val="24"/>
                <w:szCs w:val="24"/>
              </w:rPr>
            </w:pPr>
          </w:p>
        </w:tc>
      </w:tr>
      <w:tr w:rsidR="00EE7869" w14:paraId="13E74F01" w14:textId="77777777" w:rsidTr="005F03F0">
        <w:tc>
          <w:tcPr>
            <w:tcW w:w="3241" w:type="dxa"/>
          </w:tcPr>
          <w:p w14:paraId="1F937343" w14:textId="57BF9CF9" w:rsidR="00EE7869" w:rsidRPr="00997CD1" w:rsidRDefault="00EE7869" w:rsidP="00EE7869">
            <w:pPr>
              <w:rPr>
                <w:rFonts w:cstheme="minorHAnsi"/>
                <w:bCs/>
              </w:rPr>
            </w:pPr>
            <w:r w:rsidRPr="00997CD1">
              <w:rPr>
                <w:rFonts w:cstheme="minorHAnsi"/>
                <w:bCs/>
              </w:rPr>
              <w:lastRenderedPageBreak/>
              <w:t>Submit a campaign report</w:t>
            </w:r>
          </w:p>
        </w:tc>
        <w:tc>
          <w:tcPr>
            <w:tcW w:w="3246" w:type="dxa"/>
          </w:tcPr>
          <w:p w14:paraId="76B98616" w14:textId="6CF5ECEC" w:rsidR="00EE7869" w:rsidRPr="00997CD1" w:rsidRDefault="00EE7869" w:rsidP="00EE7869">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4659F566" w14:textId="342ECBA2" w:rsidR="00EE7869" w:rsidRPr="00997CD1" w:rsidRDefault="00EE7869" w:rsidP="00EE7869">
            <w:pPr>
              <w:jc w:val="both"/>
              <w:rPr>
                <w:rFonts w:cstheme="minorHAnsi"/>
                <w:bCs/>
              </w:rPr>
            </w:pPr>
            <w:r w:rsidRPr="00997CD1">
              <w:rPr>
                <w:rFonts w:cstheme="minorHAnsi"/>
                <w:bCs/>
              </w:rPr>
              <w:t>Campaign report</w:t>
            </w:r>
          </w:p>
        </w:tc>
        <w:tc>
          <w:tcPr>
            <w:tcW w:w="1414" w:type="dxa"/>
            <w:vMerge/>
          </w:tcPr>
          <w:p w14:paraId="04282A31" w14:textId="77777777" w:rsidR="00EE7869" w:rsidRDefault="00EE7869" w:rsidP="00EE7869">
            <w:pPr>
              <w:jc w:val="both"/>
              <w:rPr>
                <w:rFonts w:cstheme="minorHAnsi"/>
                <w:bCs/>
                <w:sz w:val="24"/>
                <w:szCs w:val="24"/>
              </w:rPr>
            </w:pPr>
          </w:p>
        </w:tc>
      </w:tr>
      <w:tr w:rsidR="00594D7F" w14:paraId="431A84BC" w14:textId="77777777" w:rsidTr="00190B70">
        <w:tc>
          <w:tcPr>
            <w:tcW w:w="9350" w:type="dxa"/>
            <w:gridSpan w:val="4"/>
            <w:tcBorders>
              <w:bottom w:val="nil"/>
            </w:tcBorders>
          </w:tcPr>
          <w:p w14:paraId="3303C21F" w14:textId="453B362A" w:rsidR="002865B8" w:rsidRDefault="002865B8" w:rsidP="002865B8">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2</w:t>
            </w:r>
            <w:r w:rsidRPr="00F8519A">
              <w:rPr>
                <w:rFonts w:cstheme="minorHAnsi"/>
                <w:b/>
                <w:bCs/>
                <w:i/>
                <w:sz w:val="24"/>
                <w:szCs w:val="24"/>
              </w:rPr>
              <w:t>.</w:t>
            </w:r>
            <w:r>
              <w:rPr>
                <w:rFonts w:cstheme="minorHAnsi"/>
                <w:b/>
                <w:bCs/>
                <w:i/>
                <w:sz w:val="24"/>
                <w:szCs w:val="24"/>
              </w:rPr>
              <w:t>4.</w:t>
            </w:r>
            <w:r>
              <w:rPr>
                <w:rFonts w:cstheme="minorHAnsi"/>
                <w:bCs/>
                <w:sz w:val="24"/>
                <w:szCs w:val="24"/>
              </w:rPr>
              <w:t xml:space="preserve"> </w:t>
            </w:r>
            <w:r>
              <w:rPr>
                <w:rFonts w:cstheme="minorHAnsi"/>
                <w:b/>
                <w:bCs/>
                <w:i/>
                <w:sz w:val="24"/>
                <w:szCs w:val="24"/>
              </w:rPr>
              <w:t xml:space="preserve">Understanding International Labour Standards – </w:t>
            </w:r>
            <w:r w:rsidR="00190B70">
              <w:rPr>
                <w:rFonts w:cstheme="minorHAnsi"/>
                <w:b/>
                <w:bCs/>
                <w:i/>
                <w:sz w:val="24"/>
                <w:szCs w:val="24"/>
              </w:rPr>
              <w:t>Freedom of association</w:t>
            </w:r>
          </w:p>
          <w:p w14:paraId="1C033BD1" w14:textId="3DF67D12" w:rsidR="00594D7F" w:rsidRPr="00F8519A" w:rsidRDefault="002865B8" w:rsidP="002865B8">
            <w:pPr>
              <w:jc w:val="both"/>
              <w:rPr>
                <w:rFonts w:cstheme="minorHAnsi"/>
                <w:b/>
                <w:bCs/>
                <w:i/>
                <w:sz w:val="24"/>
                <w:szCs w:val="24"/>
              </w:rPr>
            </w:pPr>
            <w:r w:rsidRPr="00594D7F">
              <w:rPr>
                <w:rFonts w:cstheme="minorHAnsi"/>
                <w:bCs/>
                <w:i/>
                <w:sz w:val="24"/>
                <w:szCs w:val="24"/>
              </w:rPr>
              <w:t>Target audience:</w:t>
            </w:r>
            <w:r w:rsidR="00190B70">
              <w:rPr>
                <w:rFonts w:cstheme="minorHAnsi"/>
                <w:bCs/>
                <w:i/>
                <w:sz w:val="24"/>
                <w:szCs w:val="24"/>
              </w:rPr>
              <w:t xml:space="preserve"> workers and employers</w:t>
            </w:r>
          </w:p>
        </w:tc>
      </w:tr>
      <w:tr w:rsidR="002865B8" w:rsidRPr="00997CD1" w14:paraId="650B3875" w14:textId="77777777" w:rsidTr="00190B70">
        <w:tc>
          <w:tcPr>
            <w:tcW w:w="3241" w:type="dxa"/>
            <w:tcBorders>
              <w:top w:val="nil"/>
              <w:left w:val="nil"/>
              <w:bottom w:val="nil"/>
              <w:right w:val="nil"/>
            </w:tcBorders>
          </w:tcPr>
          <w:p w14:paraId="2762DB79" w14:textId="77777777" w:rsidR="002865B8" w:rsidRPr="00997CD1" w:rsidRDefault="002865B8" w:rsidP="00BB0E08">
            <w:pPr>
              <w:rPr>
                <w:rFonts w:cstheme="minorHAnsi"/>
                <w:bCs/>
              </w:rPr>
            </w:pPr>
            <w:r w:rsidRPr="00997CD1">
              <w:rPr>
                <w:rFonts w:cstheme="minorHAnsi"/>
                <w:bCs/>
              </w:rPr>
              <w:t xml:space="preserve">Develop a campaign plan </w:t>
            </w:r>
          </w:p>
        </w:tc>
        <w:tc>
          <w:tcPr>
            <w:tcW w:w="3246" w:type="dxa"/>
            <w:tcBorders>
              <w:top w:val="nil"/>
              <w:left w:val="nil"/>
              <w:bottom w:val="nil"/>
              <w:right w:val="nil"/>
            </w:tcBorders>
          </w:tcPr>
          <w:p w14:paraId="168A876D" w14:textId="77777777" w:rsidR="002865B8" w:rsidRPr="00997CD1" w:rsidRDefault="002865B8" w:rsidP="00BB0E08">
            <w:pPr>
              <w:rPr>
                <w:rFonts w:cstheme="minorHAnsi"/>
                <w:bCs/>
              </w:rPr>
            </w:pPr>
            <w:r w:rsidRPr="00997CD1">
              <w:rPr>
                <w:rFonts w:cstheme="minorHAnsi"/>
                <w:bCs/>
              </w:rPr>
              <w:t>The plan should include targeted audiences, key messages, expected materials, channels, budget and timeline</w:t>
            </w:r>
          </w:p>
        </w:tc>
        <w:tc>
          <w:tcPr>
            <w:tcW w:w="1449" w:type="dxa"/>
            <w:tcBorders>
              <w:top w:val="nil"/>
              <w:left w:val="nil"/>
              <w:bottom w:val="nil"/>
              <w:right w:val="nil"/>
            </w:tcBorders>
          </w:tcPr>
          <w:p w14:paraId="5B7A2B99" w14:textId="77777777" w:rsidR="002865B8" w:rsidRPr="00997CD1" w:rsidRDefault="002865B8" w:rsidP="00BB0E08">
            <w:pPr>
              <w:jc w:val="both"/>
              <w:rPr>
                <w:rFonts w:cstheme="minorHAnsi"/>
                <w:bCs/>
              </w:rPr>
            </w:pPr>
            <w:r w:rsidRPr="00997CD1">
              <w:rPr>
                <w:rFonts w:cstheme="minorHAnsi"/>
                <w:bCs/>
              </w:rPr>
              <w:t>Campaign plan</w:t>
            </w:r>
          </w:p>
        </w:tc>
        <w:tc>
          <w:tcPr>
            <w:tcW w:w="1414" w:type="dxa"/>
            <w:tcBorders>
              <w:top w:val="nil"/>
              <w:left w:val="nil"/>
              <w:bottom w:val="nil"/>
              <w:right w:val="nil"/>
            </w:tcBorders>
          </w:tcPr>
          <w:p w14:paraId="78E785F6" w14:textId="0515C68C" w:rsidR="002865B8" w:rsidRPr="00997CD1" w:rsidRDefault="006E02AE" w:rsidP="00BB0E08">
            <w:pPr>
              <w:jc w:val="both"/>
              <w:rPr>
                <w:rFonts w:cstheme="minorHAnsi"/>
                <w:bCs/>
              </w:rPr>
            </w:pPr>
            <w:r>
              <w:rPr>
                <w:rFonts w:cstheme="minorHAnsi"/>
                <w:bCs/>
              </w:rPr>
              <w:t>December</w:t>
            </w:r>
            <w:r w:rsidR="002865B8" w:rsidRPr="00997CD1">
              <w:rPr>
                <w:rFonts w:cstheme="minorHAnsi"/>
                <w:bCs/>
              </w:rPr>
              <w:t xml:space="preserve"> 2021</w:t>
            </w:r>
          </w:p>
        </w:tc>
      </w:tr>
      <w:tr w:rsidR="002865B8" w:rsidRPr="00997CD1" w14:paraId="7BA973CF" w14:textId="77777777" w:rsidTr="00BB0E08">
        <w:trPr>
          <w:gridAfter w:val="1"/>
          <w:wAfter w:w="1414" w:type="dxa"/>
        </w:trPr>
        <w:tc>
          <w:tcPr>
            <w:tcW w:w="3241" w:type="dxa"/>
          </w:tcPr>
          <w:p w14:paraId="1FD116E9" w14:textId="77777777" w:rsidR="002865B8" w:rsidRPr="00997CD1" w:rsidRDefault="002865B8" w:rsidP="00BB0E08">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3368B58F" w14:textId="77777777" w:rsidR="002865B8" w:rsidRPr="00997CD1" w:rsidRDefault="002865B8" w:rsidP="00BB0E08">
            <w:pPr>
              <w:spacing w:after="0"/>
              <w:rPr>
                <w:rFonts w:cstheme="minorHAnsi"/>
                <w:bCs/>
              </w:rPr>
            </w:pPr>
            <w:r w:rsidRPr="00997CD1">
              <w:rPr>
                <w:rFonts w:cstheme="minorHAnsi"/>
                <w:bCs/>
              </w:rPr>
              <w:t>-1 infographic</w:t>
            </w:r>
          </w:p>
          <w:p w14:paraId="530A0707" w14:textId="2AC1FDEE" w:rsidR="002865B8" w:rsidRPr="00997CD1" w:rsidRDefault="002865B8" w:rsidP="00BB0E08">
            <w:pPr>
              <w:spacing w:after="0"/>
              <w:rPr>
                <w:rFonts w:cstheme="minorHAnsi"/>
                <w:bCs/>
              </w:rPr>
            </w:pPr>
            <w:r w:rsidRPr="00997CD1">
              <w:rPr>
                <w:rFonts w:cstheme="minorHAnsi"/>
                <w:bCs/>
              </w:rPr>
              <w:t>- 1</w:t>
            </w:r>
            <w:r w:rsidR="00190B70">
              <w:rPr>
                <w:rFonts w:cstheme="minorHAnsi"/>
                <w:bCs/>
              </w:rPr>
              <w:t xml:space="preserve"> video format post</w:t>
            </w:r>
          </w:p>
          <w:p w14:paraId="42BC7218" w14:textId="77777777" w:rsidR="002865B8" w:rsidRPr="00997CD1" w:rsidRDefault="002865B8" w:rsidP="00BB0E08">
            <w:pPr>
              <w:spacing w:after="0"/>
              <w:rPr>
                <w:rFonts w:cstheme="minorHAnsi"/>
                <w:bCs/>
              </w:rPr>
            </w:pPr>
            <w:r w:rsidRPr="00997CD1">
              <w:rPr>
                <w:rFonts w:cstheme="minorHAnsi"/>
                <w:bCs/>
              </w:rPr>
              <w:t>- graphics</w:t>
            </w:r>
          </w:p>
          <w:p w14:paraId="5271DD15" w14:textId="77777777" w:rsidR="002865B8" w:rsidRPr="00997CD1" w:rsidRDefault="002865B8" w:rsidP="00BB0E08">
            <w:pPr>
              <w:spacing w:after="0"/>
              <w:rPr>
                <w:rFonts w:cstheme="minorHAnsi"/>
                <w:bCs/>
              </w:rPr>
            </w:pPr>
            <w:r w:rsidRPr="00997CD1">
              <w:rPr>
                <w:rFonts w:cstheme="minorHAnsi"/>
                <w:bCs/>
              </w:rPr>
              <w:t>- post contents</w:t>
            </w:r>
          </w:p>
          <w:p w14:paraId="753B4AB6" w14:textId="77777777" w:rsidR="002865B8" w:rsidRPr="00997CD1" w:rsidRDefault="002865B8" w:rsidP="00BB0E08">
            <w:pPr>
              <w:rPr>
                <w:rFonts w:cstheme="minorHAnsi"/>
                <w:bCs/>
              </w:rPr>
            </w:pPr>
          </w:p>
        </w:tc>
        <w:tc>
          <w:tcPr>
            <w:tcW w:w="1449" w:type="dxa"/>
            <w:vMerge w:val="restart"/>
          </w:tcPr>
          <w:p w14:paraId="7EAE3162" w14:textId="7CA90F89" w:rsidR="002865B8" w:rsidRPr="00997CD1" w:rsidRDefault="002865B8" w:rsidP="00B72FA3">
            <w:pPr>
              <w:jc w:val="both"/>
              <w:rPr>
                <w:rFonts w:cstheme="minorHAnsi"/>
                <w:bCs/>
              </w:rPr>
            </w:pPr>
            <w:r w:rsidRPr="00997CD1">
              <w:rPr>
                <w:rFonts w:cstheme="minorHAnsi"/>
                <w:bCs/>
              </w:rPr>
              <w:t>The campaign reaches 3</w:t>
            </w:r>
            <w:r w:rsidR="00B72FA3">
              <w:rPr>
                <w:rFonts w:cstheme="minorHAnsi"/>
                <w:bCs/>
              </w:rPr>
              <w:t>75</w:t>
            </w:r>
            <w:r w:rsidRPr="00997CD1">
              <w:rPr>
                <w:rFonts w:cstheme="minorHAnsi"/>
                <w:bCs/>
              </w:rPr>
              <w:t>,000 people</w:t>
            </w:r>
          </w:p>
        </w:tc>
      </w:tr>
      <w:tr w:rsidR="002865B8" w:rsidRPr="00997CD1" w14:paraId="148D187A" w14:textId="77777777" w:rsidTr="00BB0E08">
        <w:trPr>
          <w:gridAfter w:val="1"/>
          <w:wAfter w:w="1414" w:type="dxa"/>
        </w:trPr>
        <w:tc>
          <w:tcPr>
            <w:tcW w:w="3241" w:type="dxa"/>
          </w:tcPr>
          <w:p w14:paraId="2ECCCC1A" w14:textId="77777777" w:rsidR="002865B8" w:rsidRPr="00997CD1" w:rsidRDefault="002865B8" w:rsidP="00BB0E08">
            <w:pPr>
              <w:spacing w:after="0"/>
              <w:rPr>
                <w:rFonts w:cstheme="minorHAnsi"/>
                <w:bCs/>
              </w:rPr>
            </w:pPr>
            <w:r w:rsidRPr="00997CD1">
              <w:rPr>
                <w:rFonts w:cstheme="minorHAnsi"/>
                <w:bCs/>
              </w:rPr>
              <w:t>Implement the agreed activities under the campaign, including:</w:t>
            </w:r>
          </w:p>
          <w:p w14:paraId="01BEDDB0" w14:textId="77777777" w:rsidR="002865B8" w:rsidRPr="00997CD1" w:rsidRDefault="002865B8" w:rsidP="00BB0E08">
            <w:pPr>
              <w:rPr>
                <w:rFonts w:cstheme="minorHAnsi"/>
                <w:bCs/>
              </w:rPr>
            </w:pPr>
            <w:r w:rsidRPr="00997CD1">
              <w:rPr>
                <w:rFonts w:cstheme="minorHAnsi"/>
                <w:bCs/>
              </w:rPr>
              <w:t>-Boosting</w:t>
            </w:r>
          </w:p>
        </w:tc>
        <w:tc>
          <w:tcPr>
            <w:tcW w:w="3246" w:type="dxa"/>
          </w:tcPr>
          <w:p w14:paraId="124B4D0E" w14:textId="77777777" w:rsidR="002865B8" w:rsidRPr="00997CD1" w:rsidRDefault="002865B8" w:rsidP="00BB0E08">
            <w:pPr>
              <w:spacing w:after="0"/>
              <w:rPr>
                <w:rFonts w:cstheme="minorHAnsi"/>
                <w:bCs/>
              </w:rPr>
            </w:pPr>
            <w:r w:rsidRPr="00997CD1">
              <w:rPr>
                <w:rFonts w:cstheme="minorHAnsi"/>
                <w:bCs/>
              </w:rPr>
              <w:t>-Targeted posts/activities are boosted as per campaign plan</w:t>
            </w:r>
          </w:p>
          <w:p w14:paraId="6DD7DAB1" w14:textId="77777777" w:rsidR="002865B8" w:rsidRPr="00997CD1" w:rsidRDefault="002865B8" w:rsidP="00BB0E08">
            <w:pPr>
              <w:rPr>
                <w:rFonts w:cstheme="minorHAnsi"/>
                <w:bCs/>
              </w:rPr>
            </w:pPr>
          </w:p>
        </w:tc>
        <w:tc>
          <w:tcPr>
            <w:tcW w:w="1449" w:type="dxa"/>
            <w:vMerge/>
          </w:tcPr>
          <w:p w14:paraId="0CEDA985" w14:textId="77777777" w:rsidR="002865B8" w:rsidRPr="00997CD1" w:rsidRDefault="002865B8" w:rsidP="00BB0E08">
            <w:pPr>
              <w:jc w:val="both"/>
              <w:rPr>
                <w:rFonts w:cstheme="minorHAnsi"/>
                <w:bCs/>
              </w:rPr>
            </w:pPr>
          </w:p>
        </w:tc>
      </w:tr>
      <w:tr w:rsidR="002865B8" w:rsidRPr="00997CD1" w14:paraId="08591284" w14:textId="77777777" w:rsidTr="00BB0E08">
        <w:trPr>
          <w:gridAfter w:val="1"/>
          <w:wAfter w:w="1414" w:type="dxa"/>
        </w:trPr>
        <w:tc>
          <w:tcPr>
            <w:tcW w:w="3241" w:type="dxa"/>
          </w:tcPr>
          <w:p w14:paraId="03F0CCE7" w14:textId="77777777" w:rsidR="002865B8" w:rsidRPr="00997CD1" w:rsidRDefault="002865B8" w:rsidP="00BB0E08">
            <w:pPr>
              <w:rPr>
                <w:rFonts w:cstheme="minorHAnsi"/>
                <w:bCs/>
              </w:rPr>
            </w:pPr>
            <w:r w:rsidRPr="00997CD1">
              <w:rPr>
                <w:rFonts w:cstheme="minorHAnsi"/>
                <w:bCs/>
              </w:rPr>
              <w:t>Submit a campaign report</w:t>
            </w:r>
          </w:p>
        </w:tc>
        <w:tc>
          <w:tcPr>
            <w:tcW w:w="3246" w:type="dxa"/>
          </w:tcPr>
          <w:p w14:paraId="47F15F75" w14:textId="77777777" w:rsidR="002865B8" w:rsidRPr="00997CD1" w:rsidRDefault="002865B8" w:rsidP="00BB0E08">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11E7E56C" w14:textId="77777777" w:rsidR="002865B8" w:rsidRPr="00997CD1" w:rsidRDefault="002865B8" w:rsidP="00BB0E08">
            <w:pPr>
              <w:jc w:val="both"/>
              <w:rPr>
                <w:rFonts w:cstheme="minorHAnsi"/>
                <w:bCs/>
              </w:rPr>
            </w:pPr>
            <w:r w:rsidRPr="00997CD1">
              <w:rPr>
                <w:rFonts w:cstheme="minorHAnsi"/>
                <w:bCs/>
              </w:rPr>
              <w:t>Campaign report</w:t>
            </w:r>
          </w:p>
        </w:tc>
      </w:tr>
      <w:tr w:rsidR="00EE7869" w14:paraId="7664385C" w14:textId="77777777" w:rsidTr="00997CD1">
        <w:tc>
          <w:tcPr>
            <w:tcW w:w="9350" w:type="dxa"/>
            <w:gridSpan w:val="4"/>
          </w:tcPr>
          <w:p w14:paraId="19BCADCC" w14:textId="3CAB537D" w:rsidR="00EE7869" w:rsidRDefault="00EE7869" w:rsidP="002865B8">
            <w:pPr>
              <w:jc w:val="both"/>
              <w:rPr>
                <w:rFonts w:cstheme="minorHAnsi"/>
                <w:bCs/>
                <w:sz w:val="24"/>
                <w:szCs w:val="24"/>
              </w:rPr>
            </w:pPr>
            <w:r w:rsidRPr="00F8519A">
              <w:rPr>
                <w:rFonts w:cstheme="minorHAnsi"/>
                <w:b/>
                <w:bCs/>
                <w:i/>
                <w:sz w:val="24"/>
                <w:szCs w:val="24"/>
              </w:rPr>
              <w:t xml:space="preserve">Campaign </w:t>
            </w:r>
            <w:r>
              <w:rPr>
                <w:rFonts w:cstheme="minorHAnsi"/>
                <w:b/>
                <w:bCs/>
                <w:i/>
                <w:sz w:val="24"/>
                <w:szCs w:val="24"/>
              </w:rPr>
              <w:t>2</w:t>
            </w:r>
            <w:r w:rsidRPr="00F8519A">
              <w:rPr>
                <w:rFonts w:cstheme="minorHAnsi"/>
                <w:b/>
                <w:bCs/>
                <w:i/>
                <w:sz w:val="24"/>
                <w:szCs w:val="24"/>
              </w:rPr>
              <w:t>.</w:t>
            </w:r>
            <w:r w:rsidR="002865B8">
              <w:rPr>
                <w:rFonts w:cstheme="minorHAnsi"/>
                <w:b/>
                <w:bCs/>
                <w:i/>
                <w:sz w:val="24"/>
                <w:szCs w:val="24"/>
              </w:rPr>
              <w:t>3</w:t>
            </w:r>
            <w:r>
              <w:rPr>
                <w:rFonts w:cstheme="minorHAnsi"/>
                <w:b/>
                <w:bCs/>
                <w:i/>
                <w:sz w:val="24"/>
                <w:szCs w:val="24"/>
              </w:rPr>
              <w:t>.</w:t>
            </w:r>
            <w:r>
              <w:rPr>
                <w:rFonts w:cstheme="minorHAnsi"/>
                <w:bCs/>
                <w:sz w:val="24"/>
                <w:szCs w:val="24"/>
              </w:rPr>
              <w:t xml:space="preserve"> </w:t>
            </w:r>
            <w:r>
              <w:rPr>
                <w:rFonts w:cstheme="minorHAnsi"/>
                <w:b/>
                <w:bCs/>
                <w:i/>
                <w:sz w:val="24"/>
                <w:szCs w:val="24"/>
              </w:rPr>
              <w:t>Understanding International Labour Standards – Collective bargaining</w:t>
            </w:r>
          </w:p>
        </w:tc>
      </w:tr>
      <w:tr w:rsidR="00EE7869" w14:paraId="1CBF5FFC" w14:textId="77777777" w:rsidTr="005F03F0">
        <w:tc>
          <w:tcPr>
            <w:tcW w:w="3241" w:type="dxa"/>
          </w:tcPr>
          <w:p w14:paraId="7DD305AC" w14:textId="76ACCF41" w:rsidR="00EE7869" w:rsidRPr="00997CD1" w:rsidRDefault="00EE7869" w:rsidP="00EE7869">
            <w:pPr>
              <w:rPr>
                <w:rFonts w:cstheme="minorHAnsi"/>
                <w:bCs/>
              </w:rPr>
            </w:pPr>
            <w:r w:rsidRPr="00997CD1">
              <w:rPr>
                <w:rFonts w:cstheme="minorHAnsi"/>
                <w:bCs/>
              </w:rPr>
              <w:t xml:space="preserve">Develop a campaign plan </w:t>
            </w:r>
          </w:p>
        </w:tc>
        <w:tc>
          <w:tcPr>
            <w:tcW w:w="3246" w:type="dxa"/>
          </w:tcPr>
          <w:p w14:paraId="238D9930" w14:textId="5E97D8E9" w:rsidR="00EE7869" w:rsidRPr="00997CD1" w:rsidRDefault="00EE7869" w:rsidP="00EE7869">
            <w:pPr>
              <w:rPr>
                <w:rFonts w:cstheme="minorHAnsi"/>
                <w:bCs/>
              </w:rPr>
            </w:pPr>
            <w:r w:rsidRPr="00997CD1">
              <w:rPr>
                <w:rFonts w:cstheme="minorHAnsi"/>
                <w:bCs/>
              </w:rPr>
              <w:t>The plan should include targeted audiences (which should be specific enough in terms of segments, including locality), key messages, expected materials, channels, budget and timeline</w:t>
            </w:r>
          </w:p>
        </w:tc>
        <w:tc>
          <w:tcPr>
            <w:tcW w:w="1449" w:type="dxa"/>
          </w:tcPr>
          <w:p w14:paraId="0A3A8A1A" w14:textId="02695CDB" w:rsidR="00EE7869" w:rsidRPr="00997CD1" w:rsidRDefault="00EE7869" w:rsidP="00EE7869">
            <w:pPr>
              <w:jc w:val="both"/>
              <w:rPr>
                <w:rFonts w:cstheme="minorHAnsi"/>
                <w:bCs/>
              </w:rPr>
            </w:pPr>
            <w:r w:rsidRPr="00997CD1">
              <w:rPr>
                <w:rFonts w:cstheme="minorHAnsi"/>
                <w:bCs/>
              </w:rPr>
              <w:t>Campaign plan</w:t>
            </w:r>
          </w:p>
        </w:tc>
        <w:tc>
          <w:tcPr>
            <w:tcW w:w="1414" w:type="dxa"/>
            <w:vMerge w:val="restart"/>
          </w:tcPr>
          <w:p w14:paraId="02D0BBC0" w14:textId="66148065" w:rsidR="00EE7869" w:rsidRPr="00997CD1" w:rsidRDefault="00EE7869" w:rsidP="00EE7869">
            <w:pPr>
              <w:jc w:val="both"/>
              <w:rPr>
                <w:rFonts w:cstheme="minorHAnsi"/>
                <w:bCs/>
              </w:rPr>
            </w:pPr>
            <w:r w:rsidRPr="00997CD1">
              <w:rPr>
                <w:rFonts w:cstheme="minorHAnsi"/>
                <w:bCs/>
              </w:rPr>
              <w:t>September 2021</w:t>
            </w:r>
          </w:p>
        </w:tc>
      </w:tr>
      <w:tr w:rsidR="00EE7869" w14:paraId="51A64D05" w14:textId="77777777" w:rsidTr="005F03F0">
        <w:tc>
          <w:tcPr>
            <w:tcW w:w="3241" w:type="dxa"/>
          </w:tcPr>
          <w:p w14:paraId="74D218F8" w14:textId="1F1BFADA" w:rsidR="00EE7869" w:rsidRPr="00997CD1" w:rsidRDefault="00EE7869" w:rsidP="00EE7869">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0F734701" w14:textId="64EE38FA" w:rsidR="00EE7869" w:rsidRPr="00997CD1" w:rsidRDefault="00C47482" w:rsidP="00EE7869">
            <w:pPr>
              <w:spacing w:after="0"/>
              <w:rPr>
                <w:rFonts w:cstheme="minorHAnsi"/>
                <w:bCs/>
              </w:rPr>
            </w:pPr>
            <w:r>
              <w:rPr>
                <w:rFonts w:cstheme="minorHAnsi"/>
                <w:bCs/>
              </w:rPr>
              <w:t>-1</w:t>
            </w:r>
            <w:r w:rsidR="00EE7869" w:rsidRPr="00997CD1">
              <w:rPr>
                <w:rFonts w:cstheme="minorHAnsi"/>
                <w:bCs/>
              </w:rPr>
              <w:t xml:space="preserve"> infographic</w:t>
            </w:r>
          </w:p>
          <w:p w14:paraId="5477B89F" w14:textId="6EE7EDF4" w:rsidR="00EE7869" w:rsidRPr="00997CD1" w:rsidRDefault="00EE7869" w:rsidP="00EE7869">
            <w:pPr>
              <w:spacing w:after="0"/>
              <w:rPr>
                <w:rFonts w:cstheme="minorHAnsi"/>
                <w:bCs/>
              </w:rPr>
            </w:pPr>
            <w:r w:rsidRPr="00997CD1">
              <w:rPr>
                <w:rFonts w:cstheme="minorHAnsi"/>
                <w:bCs/>
              </w:rPr>
              <w:t>- 2</w:t>
            </w:r>
            <w:r w:rsidR="00A3346B">
              <w:rPr>
                <w:rFonts w:cstheme="minorHAnsi"/>
                <w:bCs/>
              </w:rPr>
              <w:t xml:space="preserve"> video format posts</w:t>
            </w:r>
          </w:p>
          <w:p w14:paraId="0FF27BA3" w14:textId="77777777" w:rsidR="00EE7869" w:rsidRPr="00997CD1" w:rsidRDefault="00EE7869" w:rsidP="00EE7869">
            <w:pPr>
              <w:spacing w:after="0"/>
              <w:rPr>
                <w:rFonts w:cstheme="minorHAnsi"/>
                <w:bCs/>
              </w:rPr>
            </w:pPr>
            <w:r w:rsidRPr="00997CD1">
              <w:rPr>
                <w:rFonts w:cstheme="minorHAnsi"/>
                <w:bCs/>
              </w:rPr>
              <w:t>- graphics</w:t>
            </w:r>
          </w:p>
          <w:p w14:paraId="647DE7D1" w14:textId="77777777" w:rsidR="00EE7869" w:rsidRPr="00997CD1" w:rsidRDefault="00EE7869" w:rsidP="00EE7869">
            <w:pPr>
              <w:spacing w:after="0"/>
              <w:rPr>
                <w:rFonts w:cstheme="minorHAnsi"/>
                <w:bCs/>
              </w:rPr>
            </w:pPr>
            <w:r w:rsidRPr="00997CD1">
              <w:rPr>
                <w:rFonts w:cstheme="minorHAnsi"/>
                <w:bCs/>
              </w:rPr>
              <w:t>- post contents</w:t>
            </w:r>
          </w:p>
          <w:p w14:paraId="3B14CB72" w14:textId="77777777" w:rsidR="00EE7869" w:rsidRPr="00997CD1" w:rsidRDefault="00EE7869" w:rsidP="00EE7869">
            <w:pPr>
              <w:rPr>
                <w:rFonts w:cstheme="minorHAnsi"/>
                <w:bCs/>
              </w:rPr>
            </w:pPr>
          </w:p>
        </w:tc>
        <w:tc>
          <w:tcPr>
            <w:tcW w:w="1449" w:type="dxa"/>
            <w:vMerge w:val="restart"/>
          </w:tcPr>
          <w:p w14:paraId="27CD96E1" w14:textId="60A3369D" w:rsidR="00EE7869" w:rsidRPr="00997CD1" w:rsidRDefault="00EE7869" w:rsidP="00B72FA3">
            <w:pPr>
              <w:rPr>
                <w:rFonts w:cstheme="minorHAnsi"/>
                <w:bCs/>
              </w:rPr>
            </w:pPr>
            <w:r w:rsidRPr="00997CD1">
              <w:rPr>
                <w:rFonts w:cstheme="minorHAnsi"/>
                <w:bCs/>
              </w:rPr>
              <w:t xml:space="preserve">The campaign reaches </w:t>
            </w:r>
            <w:r w:rsidR="00B72FA3">
              <w:rPr>
                <w:rFonts w:cstheme="minorHAnsi"/>
                <w:bCs/>
              </w:rPr>
              <w:t>1,0</w:t>
            </w:r>
            <w:r w:rsidR="00997CD1" w:rsidRPr="00997CD1">
              <w:rPr>
                <w:rFonts w:cstheme="minorHAnsi"/>
                <w:bCs/>
              </w:rPr>
              <w:t>00,000</w:t>
            </w:r>
            <w:r w:rsidRPr="00997CD1">
              <w:rPr>
                <w:rFonts w:cstheme="minorHAnsi"/>
                <w:bCs/>
              </w:rPr>
              <w:t xml:space="preserve"> people </w:t>
            </w:r>
          </w:p>
        </w:tc>
        <w:tc>
          <w:tcPr>
            <w:tcW w:w="1414" w:type="dxa"/>
            <w:vMerge/>
          </w:tcPr>
          <w:p w14:paraId="1521EDA3" w14:textId="77777777" w:rsidR="00EE7869" w:rsidRDefault="00EE7869" w:rsidP="00EE7869">
            <w:pPr>
              <w:jc w:val="both"/>
              <w:rPr>
                <w:rFonts w:cstheme="minorHAnsi"/>
                <w:bCs/>
                <w:sz w:val="24"/>
                <w:szCs w:val="24"/>
              </w:rPr>
            </w:pPr>
          </w:p>
        </w:tc>
      </w:tr>
      <w:tr w:rsidR="00EE7869" w14:paraId="134131C6" w14:textId="77777777" w:rsidTr="005F03F0">
        <w:tc>
          <w:tcPr>
            <w:tcW w:w="3241" w:type="dxa"/>
          </w:tcPr>
          <w:p w14:paraId="3D927CA4" w14:textId="77777777" w:rsidR="00EE7869" w:rsidRPr="00997CD1" w:rsidRDefault="00EE7869" w:rsidP="00EE7869">
            <w:pPr>
              <w:spacing w:after="0"/>
              <w:rPr>
                <w:rFonts w:cstheme="minorHAnsi"/>
                <w:bCs/>
              </w:rPr>
            </w:pPr>
            <w:r w:rsidRPr="00997CD1">
              <w:rPr>
                <w:rFonts w:cstheme="minorHAnsi"/>
                <w:bCs/>
              </w:rPr>
              <w:lastRenderedPageBreak/>
              <w:t>Implement the agreed activities under the campaign, including:</w:t>
            </w:r>
          </w:p>
          <w:p w14:paraId="37C47359" w14:textId="77777777" w:rsidR="00EE7869" w:rsidRPr="00997CD1" w:rsidRDefault="00EE7869" w:rsidP="00EE7869">
            <w:pPr>
              <w:spacing w:after="0"/>
              <w:rPr>
                <w:rFonts w:cstheme="minorHAnsi"/>
                <w:bCs/>
              </w:rPr>
            </w:pPr>
            <w:r w:rsidRPr="00997CD1">
              <w:rPr>
                <w:rFonts w:cstheme="minorHAnsi"/>
                <w:bCs/>
              </w:rPr>
              <w:t>-Boosting</w:t>
            </w:r>
          </w:p>
          <w:p w14:paraId="0689FA06" w14:textId="77777777" w:rsidR="00EE7869" w:rsidRPr="00997CD1" w:rsidRDefault="00EE7869" w:rsidP="00EE7869">
            <w:pPr>
              <w:spacing w:after="0"/>
              <w:rPr>
                <w:rFonts w:cstheme="minorHAnsi"/>
                <w:bCs/>
              </w:rPr>
            </w:pPr>
            <w:r w:rsidRPr="00997CD1">
              <w:rPr>
                <w:rFonts w:cstheme="minorHAnsi"/>
                <w:bCs/>
              </w:rPr>
              <w:t>-Events (which can include competitions)</w:t>
            </w:r>
          </w:p>
          <w:p w14:paraId="76495FBD" w14:textId="77777777" w:rsidR="00EE7869" w:rsidRPr="00997CD1" w:rsidRDefault="00EE7869" w:rsidP="00EE7869">
            <w:pPr>
              <w:spacing w:after="0"/>
              <w:rPr>
                <w:rFonts w:cstheme="minorHAnsi"/>
                <w:bCs/>
              </w:rPr>
            </w:pPr>
            <w:r w:rsidRPr="00997CD1">
              <w:rPr>
                <w:rFonts w:cstheme="minorHAnsi"/>
                <w:bCs/>
              </w:rPr>
              <w:t>-Engagement with online influencers</w:t>
            </w:r>
          </w:p>
          <w:p w14:paraId="73E5AB9B" w14:textId="77EAD243" w:rsidR="00EE7869" w:rsidRPr="00997CD1" w:rsidRDefault="00EE7869" w:rsidP="00EE7869">
            <w:pPr>
              <w:rPr>
                <w:rFonts w:cstheme="minorHAnsi"/>
                <w:bCs/>
              </w:rPr>
            </w:pPr>
            <w:r w:rsidRPr="00997CD1">
              <w:rPr>
                <w:rFonts w:cstheme="minorHAnsi"/>
                <w:bCs/>
              </w:rPr>
              <w:t>-Engagement with online communities</w:t>
            </w:r>
          </w:p>
        </w:tc>
        <w:tc>
          <w:tcPr>
            <w:tcW w:w="3246" w:type="dxa"/>
          </w:tcPr>
          <w:p w14:paraId="0691573E" w14:textId="77777777" w:rsidR="00EE7869" w:rsidRPr="00997CD1" w:rsidRDefault="00EE7869" w:rsidP="00EE7869">
            <w:pPr>
              <w:spacing w:after="0"/>
              <w:rPr>
                <w:rFonts w:cstheme="minorHAnsi"/>
                <w:bCs/>
              </w:rPr>
            </w:pPr>
            <w:r w:rsidRPr="00997CD1">
              <w:rPr>
                <w:rFonts w:cstheme="minorHAnsi"/>
                <w:bCs/>
              </w:rPr>
              <w:t>-Targeted posts/activities are boosted as per campaign plan</w:t>
            </w:r>
          </w:p>
          <w:p w14:paraId="10CCA597" w14:textId="77777777" w:rsidR="00EE7869" w:rsidRPr="00997CD1" w:rsidRDefault="00EE7869" w:rsidP="00EE7869">
            <w:pPr>
              <w:spacing w:after="0"/>
              <w:rPr>
                <w:rFonts w:cstheme="minorHAnsi"/>
                <w:bCs/>
              </w:rPr>
            </w:pPr>
            <w:r w:rsidRPr="00997CD1">
              <w:rPr>
                <w:rFonts w:cstheme="minorHAnsi"/>
                <w:bCs/>
              </w:rPr>
              <w:t>-Relevant events are identified and implemented</w:t>
            </w:r>
          </w:p>
          <w:p w14:paraId="15F950F3" w14:textId="77777777" w:rsidR="00EE7869" w:rsidRPr="00997CD1" w:rsidRDefault="00EE7869" w:rsidP="00EE7869">
            <w:pPr>
              <w:spacing w:after="0"/>
              <w:rPr>
                <w:rFonts w:cstheme="minorHAnsi"/>
                <w:bCs/>
              </w:rPr>
            </w:pPr>
            <w:r w:rsidRPr="00997CD1">
              <w:rPr>
                <w:rFonts w:cstheme="minorHAnsi"/>
                <w:bCs/>
              </w:rPr>
              <w:t xml:space="preserve">-Online influencers are identified and engaged as per campaign plan </w:t>
            </w:r>
          </w:p>
          <w:p w14:paraId="4CF53DA3" w14:textId="18A32B82" w:rsidR="00EE7869" w:rsidRPr="00997CD1" w:rsidRDefault="00EE7869" w:rsidP="00EE7869">
            <w:pPr>
              <w:rPr>
                <w:rFonts w:cstheme="minorHAnsi"/>
                <w:bCs/>
              </w:rPr>
            </w:pPr>
            <w:r w:rsidRPr="00997CD1">
              <w:rPr>
                <w:rFonts w:cstheme="minorHAnsi"/>
                <w:bCs/>
              </w:rPr>
              <w:t>-Relevant online communities are identified and engaged as per campaign plan</w:t>
            </w:r>
          </w:p>
        </w:tc>
        <w:tc>
          <w:tcPr>
            <w:tcW w:w="1449" w:type="dxa"/>
            <w:vMerge/>
          </w:tcPr>
          <w:p w14:paraId="774A7871" w14:textId="77777777" w:rsidR="00EE7869" w:rsidRPr="00997CD1" w:rsidRDefault="00EE7869" w:rsidP="00EE7869">
            <w:pPr>
              <w:jc w:val="both"/>
              <w:rPr>
                <w:rFonts w:cstheme="minorHAnsi"/>
                <w:bCs/>
              </w:rPr>
            </w:pPr>
          </w:p>
        </w:tc>
        <w:tc>
          <w:tcPr>
            <w:tcW w:w="1414" w:type="dxa"/>
            <w:vMerge/>
          </w:tcPr>
          <w:p w14:paraId="7EFB8C45" w14:textId="77777777" w:rsidR="00EE7869" w:rsidRDefault="00EE7869" w:rsidP="00EE7869">
            <w:pPr>
              <w:jc w:val="both"/>
              <w:rPr>
                <w:rFonts w:cstheme="minorHAnsi"/>
                <w:bCs/>
                <w:sz w:val="24"/>
                <w:szCs w:val="24"/>
              </w:rPr>
            </w:pPr>
          </w:p>
        </w:tc>
      </w:tr>
      <w:tr w:rsidR="00EE7869" w14:paraId="482DB5E6" w14:textId="77777777" w:rsidTr="005F03F0">
        <w:tc>
          <w:tcPr>
            <w:tcW w:w="3241" w:type="dxa"/>
          </w:tcPr>
          <w:p w14:paraId="244A2665" w14:textId="46C8DAAA" w:rsidR="00EE7869" w:rsidRPr="00997CD1" w:rsidRDefault="00EE7869" w:rsidP="00EE7869">
            <w:pPr>
              <w:rPr>
                <w:rFonts w:cstheme="minorHAnsi"/>
                <w:bCs/>
              </w:rPr>
            </w:pPr>
            <w:r w:rsidRPr="00997CD1">
              <w:rPr>
                <w:rFonts w:cstheme="minorHAnsi"/>
                <w:bCs/>
              </w:rPr>
              <w:t>Submit a campaign report</w:t>
            </w:r>
          </w:p>
        </w:tc>
        <w:tc>
          <w:tcPr>
            <w:tcW w:w="3246" w:type="dxa"/>
          </w:tcPr>
          <w:p w14:paraId="4BAFC0CA" w14:textId="22798DB1" w:rsidR="00EE7869" w:rsidRPr="00997CD1" w:rsidRDefault="00EE7869" w:rsidP="00EE7869">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3083E5E4" w14:textId="2C3D824A" w:rsidR="00EE7869" w:rsidRPr="00997CD1" w:rsidRDefault="00EE7869" w:rsidP="00EE7869">
            <w:pPr>
              <w:jc w:val="both"/>
              <w:rPr>
                <w:rFonts w:cstheme="minorHAnsi"/>
                <w:bCs/>
              </w:rPr>
            </w:pPr>
            <w:r w:rsidRPr="00997CD1">
              <w:rPr>
                <w:rFonts w:cstheme="minorHAnsi"/>
                <w:bCs/>
              </w:rPr>
              <w:t>Campaign report</w:t>
            </w:r>
          </w:p>
        </w:tc>
        <w:tc>
          <w:tcPr>
            <w:tcW w:w="1414" w:type="dxa"/>
            <w:vMerge/>
          </w:tcPr>
          <w:p w14:paraId="4F1733DE" w14:textId="77777777" w:rsidR="00EE7869" w:rsidRDefault="00EE7869" w:rsidP="00EE7869">
            <w:pPr>
              <w:jc w:val="both"/>
              <w:rPr>
                <w:rFonts w:cstheme="minorHAnsi"/>
                <w:bCs/>
                <w:sz w:val="24"/>
                <w:szCs w:val="24"/>
              </w:rPr>
            </w:pPr>
          </w:p>
        </w:tc>
      </w:tr>
      <w:tr w:rsidR="00326190" w14:paraId="2360CE7D" w14:textId="77777777" w:rsidTr="00997CD1">
        <w:tc>
          <w:tcPr>
            <w:tcW w:w="9350" w:type="dxa"/>
            <w:gridSpan w:val="4"/>
          </w:tcPr>
          <w:p w14:paraId="22A11728" w14:textId="77777777" w:rsidR="00326190" w:rsidRDefault="00326190" w:rsidP="00326190">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3</w:t>
            </w:r>
            <w:r w:rsidRPr="00F8519A">
              <w:rPr>
                <w:rFonts w:cstheme="minorHAnsi"/>
                <w:b/>
                <w:bCs/>
                <w:i/>
                <w:sz w:val="24"/>
                <w:szCs w:val="24"/>
              </w:rPr>
              <w:t>.</w:t>
            </w:r>
            <w:r>
              <w:rPr>
                <w:rFonts w:cstheme="minorHAnsi"/>
                <w:b/>
                <w:bCs/>
                <w:i/>
                <w:sz w:val="24"/>
                <w:szCs w:val="24"/>
              </w:rPr>
              <w:t>1.</w:t>
            </w:r>
            <w:r>
              <w:rPr>
                <w:rFonts w:cstheme="minorHAnsi"/>
                <w:bCs/>
                <w:sz w:val="24"/>
                <w:szCs w:val="24"/>
              </w:rPr>
              <w:t xml:space="preserve"> </w:t>
            </w:r>
            <w:r w:rsidRPr="00326190">
              <w:rPr>
                <w:rFonts w:cstheme="minorHAnsi"/>
                <w:b/>
                <w:bCs/>
                <w:i/>
                <w:sz w:val="24"/>
                <w:szCs w:val="24"/>
              </w:rPr>
              <w:t>Fighting child labour – World Day Against Child Labour</w:t>
            </w:r>
          </w:p>
          <w:p w14:paraId="39A25342" w14:textId="590B1243" w:rsidR="005F0EB9" w:rsidRPr="005F0EB9" w:rsidRDefault="005F0EB9" w:rsidP="00326190">
            <w:pPr>
              <w:jc w:val="both"/>
              <w:rPr>
                <w:rFonts w:cstheme="minorHAnsi"/>
                <w:bCs/>
                <w:sz w:val="24"/>
                <w:szCs w:val="24"/>
              </w:rPr>
            </w:pPr>
            <w:r>
              <w:rPr>
                <w:rFonts w:cstheme="minorHAnsi"/>
                <w:bCs/>
                <w:i/>
                <w:sz w:val="24"/>
                <w:szCs w:val="24"/>
              </w:rPr>
              <w:t>Target audiences: parents, employers, public</w:t>
            </w:r>
          </w:p>
        </w:tc>
      </w:tr>
      <w:tr w:rsidR="00376F4A" w14:paraId="161D6460" w14:textId="77777777" w:rsidTr="005F03F0">
        <w:tc>
          <w:tcPr>
            <w:tcW w:w="3241" w:type="dxa"/>
          </w:tcPr>
          <w:p w14:paraId="53DE5E23" w14:textId="31F3BD0E" w:rsidR="00376F4A" w:rsidRPr="00997CD1" w:rsidRDefault="00376F4A" w:rsidP="00326190">
            <w:pPr>
              <w:rPr>
                <w:rFonts w:cstheme="minorHAnsi"/>
                <w:bCs/>
              </w:rPr>
            </w:pPr>
            <w:r w:rsidRPr="00997CD1">
              <w:rPr>
                <w:rFonts w:cstheme="minorHAnsi"/>
                <w:bCs/>
              </w:rPr>
              <w:t xml:space="preserve">Develop a campaign plan </w:t>
            </w:r>
          </w:p>
        </w:tc>
        <w:tc>
          <w:tcPr>
            <w:tcW w:w="3246" w:type="dxa"/>
          </w:tcPr>
          <w:p w14:paraId="14CE3E8F" w14:textId="6EA899AD" w:rsidR="00376F4A" w:rsidRPr="00997CD1" w:rsidRDefault="00376F4A" w:rsidP="00326190">
            <w:pPr>
              <w:rPr>
                <w:rFonts w:cstheme="minorHAnsi"/>
                <w:bCs/>
              </w:rPr>
            </w:pPr>
            <w:r w:rsidRPr="00997CD1">
              <w:rPr>
                <w:rFonts w:cstheme="minorHAnsi"/>
                <w:bCs/>
              </w:rPr>
              <w:t>The plan should include targeted audiences (which should be specific enough in terms of segments, including locality), key messages, expected materials, channels, budget and timeline</w:t>
            </w:r>
          </w:p>
        </w:tc>
        <w:tc>
          <w:tcPr>
            <w:tcW w:w="1449" w:type="dxa"/>
          </w:tcPr>
          <w:p w14:paraId="47429F42" w14:textId="551C68A6" w:rsidR="00376F4A" w:rsidRPr="00997CD1" w:rsidRDefault="00376F4A" w:rsidP="00326190">
            <w:pPr>
              <w:jc w:val="both"/>
              <w:rPr>
                <w:rFonts w:cstheme="minorHAnsi"/>
                <w:bCs/>
              </w:rPr>
            </w:pPr>
            <w:r w:rsidRPr="00997CD1">
              <w:rPr>
                <w:rFonts w:cstheme="minorHAnsi"/>
                <w:bCs/>
              </w:rPr>
              <w:t>Campaign plan</w:t>
            </w:r>
          </w:p>
        </w:tc>
        <w:tc>
          <w:tcPr>
            <w:tcW w:w="1414" w:type="dxa"/>
            <w:vMerge w:val="restart"/>
          </w:tcPr>
          <w:p w14:paraId="61E4805D" w14:textId="41C28D22" w:rsidR="00376F4A" w:rsidRPr="00997CD1" w:rsidRDefault="00376F4A" w:rsidP="00326190">
            <w:pPr>
              <w:jc w:val="both"/>
              <w:rPr>
                <w:rFonts w:cstheme="minorHAnsi"/>
                <w:bCs/>
              </w:rPr>
            </w:pPr>
            <w:r w:rsidRPr="00997CD1">
              <w:rPr>
                <w:rFonts w:cstheme="minorHAnsi"/>
                <w:bCs/>
              </w:rPr>
              <w:t>June 2021</w:t>
            </w:r>
          </w:p>
        </w:tc>
      </w:tr>
      <w:tr w:rsidR="00376F4A" w14:paraId="7B9F27E9" w14:textId="77777777" w:rsidTr="005F03F0">
        <w:tc>
          <w:tcPr>
            <w:tcW w:w="3241" w:type="dxa"/>
          </w:tcPr>
          <w:p w14:paraId="00A082A2" w14:textId="3DE78A3D" w:rsidR="00376F4A" w:rsidRPr="00997CD1" w:rsidRDefault="00376F4A" w:rsidP="00326190">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76AF0925" w14:textId="2079DED3" w:rsidR="00376F4A" w:rsidRPr="00997CD1" w:rsidRDefault="00376F4A" w:rsidP="00326190">
            <w:pPr>
              <w:spacing w:after="0"/>
              <w:rPr>
                <w:rFonts w:cstheme="minorHAnsi"/>
                <w:bCs/>
              </w:rPr>
            </w:pPr>
            <w:r w:rsidRPr="00997CD1">
              <w:rPr>
                <w:rFonts w:cstheme="minorHAnsi"/>
                <w:bCs/>
              </w:rPr>
              <w:t>-</w:t>
            </w:r>
            <w:r w:rsidR="006E02AE">
              <w:rPr>
                <w:rFonts w:cstheme="minorHAnsi"/>
                <w:bCs/>
              </w:rPr>
              <w:t>1 infographic</w:t>
            </w:r>
          </w:p>
          <w:p w14:paraId="33FEB91E" w14:textId="25F4CF4E" w:rsidR="00376F4A" w:rsidRPr="00997CD1" w:rsidRDefault="00A3346B" w:rsidP="00326190">
            <w:pPr>
              <w:spacing w:after="0"/>
              <w:rPr>
                <w:rFonts w:cstheme="minorHAnsi"/>
                <w:bCs/>
              </w:rPr>
            </w:pPr>
            <w:r>
              <w:rPr>
                <w:rFonts w:cstheme="minorHAnsi"/>
                <w:bCs/>
              </w:rPr>
              <w:t>- 1 video format post</w:t>
            </w:r>
          </w:p>
          <w:p w14:paraId="6AB02DA0" w14:textId="77777777" w:rsidR="00376F4A" w:rsidRPr="00997CD1" w:rsidRDefault="00376F4A" w:rsidP="00326190">
            <w:pPr>
              <w:spacing w:after="0"/>
              <w:rPr>
                <w:rFonts w:cstheme="minorHAnsi"/>
                <w:bCs/>
              </w:rPr>
            </w:pPr>
            <w:r w:rsidRPr="00997CD1">
              <w:rPr>
                <w:rFonts w:cstheme="minorHAnsi"/>
                <w:bCs/>
              </w:rPr>
              <w:t>- post contents</w:t>
            </w:r>
          </w:p>
          <w:p w14:paraId="28C02678" w14:textId="77777777" w:rsidR="00376F4A" w:rsidRPr="00997CD1" w:rsidRDefault="00376F4A" w:rsidP="00326190">
            <w:pPr>
              <w:rPr>
                <w:rFonts w:cstheme="minorHAnsi"/>
                <w:bCs/>
              </w:rPr>
            </w:pPr>
          </w:p>
        </w:tc>
        <w:tc>
          <w:tcPr>
            <w:tcW w:w="1449" w:type="dxa"/>
            <w:vMerge w:val="restart"/>
          </w:tcPr>
          <w:p w14:paraId="6E90841D" w14:textId="2F4757D3" w:rsidR="00376F4A" w:rsidRPr="00997CD1" w:rsidRDefault="00376F4A" w:rsidP="00997CD1">
            <w:pPr>
              <w:jc w:val="both"/>
              <w:rPr>
                <w:rFonts w:cstheme="minorHAnsi"/>
                <w:bCs/>
              </w:rPr>
            </w:pPr>
            <w:r w:rsidRPr="00997CD1">
              <w:rPr>
                <w:rFonts w:cstheme="minorHAnsi"/>
                <w:bCs/>
              </w:rPr>
              <w:t xml:space="preserve">The campaign reaches </w:t>
            </w:r>
            <w:r w:rsidR="00B72FA3">
              <w:rPr>
                <w:rFonts w:cstheme="minorHAnsi"/>
                <w:bCs/>
                <w:highlight w:val="yellow"/>
              </w:rPr>
              <w:t>75</w:t>
            </w:r>
            <w:r w:rsidR="00997CD1" w:rsidRPr="00A3346B">
              <w:rPr>
                <w:rFonts w:cstheme="minorHAnsi"/>
                <w:bCs/>
                <w:highlight w:val="yellow"/>
              </w:rPr>
              <w:t>0,000</w:t>
            </w:r>
            <w:r w:rsidRPr="00997CD1">
              <w:rPr>
                <w:rFonts w:cstheme="minorHAnsi"/>
                <w:bCs/>
              </w:rPr>
              <w:t xml:space="preserve"> people </w:t>
            </w:r>
          </w:p>
        </w:tc>
        <w:tc>
          <w:tcPr>
            <w:tcW w:w="1414" w:type="dxa"/>
            <w:vMerge/>
          </w:tcPr>
          <w:p w14:paraId="39292C8E" w14:textId="77777777" w:rsidR="00376F4A" w:rsidRDefault="00376F4A" w:rsidP="00326190">
            <w:pPr>
              <w:jc w:val="both"/>
              <w:rPr>
                <w:rFonts w:cstheme="minorHAnsi"/>
                <w:bCs/>
                <w:sz w:val="24"/>
                <w:szCs w:val="24"/>
              </w:rPr>
            </w:pPr>
          </w:p>
        </w:tc>
      </w:tr>
      <w:tr w:rsidR="00376F4A" w14:paraId="5C9A122F" w14:textId="77777777" w:rsidTr="005F03F0">
        <w:tc>
          <w:tcPr>
            <w:tcW w:w="3241" w:type="dxa"/>
          </w:tcPr>
          <w:p w14:paraId="5A732EBE" w14:textId="77777777" w:rsidR="00376F4A" w:rsidRDefault="00376F4A" w:rsidP="00326190">
            <w:pPr>
              <w:spacing w:after="0"/>
              <w:rPr>
                <w:rFonts w:cstheme="minorHAnsi"/>
                <w:bCs/>
                <w:sz w:val="24"/>
                <w:szCs w:val="24"/>
              </w:rPr>
            </w:pPr>
            <w:r>
              <w:rPr>
                <w:rFonts w:cstheme="minorHAnsi"/>
                <w:bCs/>
                <w:sz w:val="24"/>
                <w:szCs w:val="24"/>
              </w:rPr>
              <w:t>Implement the agreed activities under the campaign, including:</w:t>
            </w:r>
          </w:p>
          <w:p w14:paraId="0FD51082" w14:textId="77777777" w:rsidR="00376F4A" w:rsidRDefault="00376F4A" w:rsidP="00326190">
            <w:pPr>
              <w:spacing w:after="0"/>
              <w:rPr>
                <w:rFonts w:cstheme="minorHAnsi"/>
                <w:bCs/>
                <w:sz w:val="24"/>
                <w:szCs w:val="24"/>
              </w:rPr>
            </w:pPr>
            <w:r>
              <w:rPr>
                <w:rFonts w:cstheme="minorHAnsi"/>
                <w:bCs/>
                <w:sz w:val="24"/>
                <w:szCs w:val="24"/>
              </w:rPr>
              <w:t>-Boosting</w:t>
            </w:r>
          </w:p>
          <w:p w14:paraId="7BE70AC3" w14:textId="3133D9B4" w:rsidR="00376F4A" w:rsidRDefault="00376F4A" w:rsidP="00326190">
            <w:pPr>
              <w:spacing w:after="0"/>
              <w:rPr>
                <w:rFonts w:cstheme="minorHAnsi"/>
                <w:bCs/>
                <w:sz w:val="24"/>
                <w:szCs w:val="24"/>
              </w:rPr>
            </w:pPr>
            <w:r>
              <w:rPr>
                <w:rFonts w:cstheme="minorHAnsi"/>
                <w:bCs/>
                <w:sz w:val="24"/>
                <w:szCs w:val="24"/>
              </w:rPr>
              <w:t xml:space="preserve">-Events </w:t>
            </w:r>
          </w:p>
          <w:p w14:paraId="6994DC3D" w14:textId="77777777" w:rsidR="00376F4A" w:rsidRDefault="00376F4A" w:rsidP="00326190">
            <w:pPr>
              <w:spacing w:after="0"/>
              <w:rPr>
                <w:rFonts w:cstheme="minorHAnsi"/>
                <w:bCs/>
                <w:sz w:val="24"/>
                <w:szCs w:val="24"/>
              </w:rPr>
            </w:pPr>
            <w:r>
              <w:rPr>
                <w:rFonts w:cstheme="minorHAnsi"/>
                <w:bCs/>
                <w:sz w:val="24"/>
                <w:szCs w:val="24"/>
              </w:rPr>
              <w:t>-Engagement with online influencers</w:t>
            </w:r>
          </w:p>
          <w:p w14:paraId="1CA801C3" w14:textId="0ED204AD" w:rsidR="00376F4A" w:rsidRDefault="00376F4A" w:rsidP="00326190">
            <w:pPr>
              <w:rPr>
                <w:rFonts w:cstheme="minorHAnsi"/>
                <w:bCs/>
                <w:sz w:val="24"/>
                <w:szCs w:val="24"/>
              </w:rPr>
            </w:pPr>
            <w:r>
              <w:rPr>
                <w:rFonts w:cstheme="minorHAnsi"/>
                <w:bCs/>
                <w:sz w:val="24"/>
                <w:szCs w:val="24"/>
              </w:rPr>
              <w:t>-Engagement with online communities</w:t>
            </w:r>
          </w:p>
        </w:tc>
        <w:tc>
          <w:tcPr>
            <w:tcW w:w="3246" w:type="dxa"/>
          </w:tcPr>
          <w:p w14:paraId="2A0A25A2" w14:textId="77777777" w:rsidR="00376F4A" w:rsidRDefault="00376F4A" w:rsidP="00326190">
            <w:pPr>
              <w:spacing w:after="0"/>
              <w:rPr>
                <w:rFonts w:cstheme="minorHAnsi"/>
                <w:bCs/>
                <w:sz w:val="24"/>
                <w:szCs w:val="24"/>
              </w:rPr>
            </w:pPr>
            <w:r>
              <w:rPr>
                <w:rFonts w:cstheme="minorHAnsi"/>
                <w:bCs/>
                <w:sz w:val="24"/>
                <w:szCs w:val="24"/>
              </w:rPr>
              <w:t>-Targeted posts/activities are boosted as per campaign plan</w:t>
            </w:r>
          </w:p>
          <w:p w14:paraId="625287F3" w14:textId="77777777" w:rsidR="00376F4A" w:rsidRDefault="00376F4A" w:rsidP="00326190">
            <w:pPr>
              <w:spacing w:after="0"/>
              <w:rPr>
                <w:rFonts w:cstheme="minorHAnsi"/>
                <w:bCs/>
                <w:sz w:val="24"/>
                <w:szCs w:val="24"/>
              </w:rPr>
            </w:pPr>
            <w:r>
              <w:rPr>
                <w:rFonts w:cstheme="minorHAnsi"/>
                <w:bCs/>
                <w:sz w:val="24"/>
                <w:szCs w:val="24"/>
              </w:rPr>
              <w:t>-Relevant events are identified and implemented</w:t>
            </w:r>
          </w:p>
          <w:p w14:paraId="133655CA" w14:textId="77777777" w:rsidR="00376F4A" w:rsidRDefault="00376F4A" w:rsidP="00326190">
            <w:pPr>
              <w:spacing w:after="0"/>
              <w:rPr>
                <w:rFonts w:cstheme="minorHAnsi"/>
                <w:bCs/>
                <w:sz w:val="24"/>
                <w:szCs w:val="24"/>
              </w:rPr>
            </w:pPr>
            <w:r>
              <w:rPr>
                <w:rFonts w:cstheme="minorHAnsi"/>
                <w:bCs/>
                <w:sz w:val="24"/>
                <w:szCs w:val="24"/>
              </w:rPr>
              <w:t xml:space="preserve">-Online influencers are identified and engaged as per campaign plan </w:t>
            </w:r>
          </w:p>
          <w:p w14:paraId="74585B12" w14:textId="2685D810" w:rsidR="00376F4A" w:rsidRDefault="00376F4A" w:rsidP="00326190">
            <w:pPr>
              <w:rPr>
                <w:rFonts w:cstheme="minorHAnsi"/>
                <w:bCs/>
                <w:sz w:val="24"/>
                <w:szCs w:val="24"/>
              </w:rPr>
            </w:pPr>
            <w:r>
              <w:rPr>
                <w:rFonts w:cstheme="minorHAnsi"/>
                <w:bCs/>
                <w:sz w:val="24"/>
                <w:szCs w:val="24"/>
              </w:rPr>
              <w:lastRenderedPageBreak/>
              <w:t>-Relevant online communities are identified and engaged as per campaign plan</w:t>
            </w:r>
          </w:p>
        </w:tc>
        <w:tc>
          <w:tcPr>
            <w:tcW w:w="1449" w:type="dxa"/>
            <w:vMerge/>
          </w:tcPr>
          <w:p w14:paraId="7CAABB72" w14:textId="77777777" w:rsidR="00376F4A" w:rsidRDefault="00376F4A" w:rsidP="00326190">
            <w:pPr>
              <w:jc w:val="both"/>
              <w:rPr>
                <w:rFonts w:cstheme="minorHAnsi"/>
                <w:bCs/>
                <w:sz w:val="24"/>
                <w:szCs w:val="24"/>
              </w:rPr>
            </w:pPr>
          </w:p>
        </w:tc>
        <w:tc>
          <w:tcPr>
            <w:tcW w:w="1414" w:type="dxa"/>
            <w:vMerge/>
          </w:tcPr>
          <w:p w14:paraId="3CE5F2A2" w14:textId="77777777" w:rsidR="00376F4A" w:rsidRDefault="00376F4A" w:rsidP="00326190">
            <w:pPr>
              <w:jc w:val="both"/>
              <w:rPr>
                <w:rFonts w:cstheme="minorHAnsi"/>
                <w:bCs/>
                <w:sz w:val="24"/>
                <w:szCs w:val="24"/>
              </w:rPr>
            </w:pPr>
          </w:p>
        </w:tc>
      </w:tr>
      <w:tr w:rsidR="00376F4A" w14:paraId="5C21156D" w14:textId="77777777" w:rsidTr="005F03F0">
        <w:tc>
          <w:tcPr>
            <w:tcW w:w="3241" w:type="dxa"/>
          </w:tcPr>
          <w:p w14:paraId="1B91ECFA" w14:textId="77BEA1B2" w:rsidR="00376F4A" w:rsidRPr="00997CD1" w:rsidRDefault="00376F4A" w:rsidP="00326190">
            <w:pPr>
              <w:rPr>
                <w:rFonts w:cstheme="minorHAnsi"/>
                <w:bCs/>
              </w:rPr>
            </w:pPr>
            <w:r w:rsidRPr="00997CD1">
              <w:rPr>
                <w:rFonts w:cstheme="minorHAnsi"/>
                <w:bCs/>
              </w:rPr>
              <w:t>Submit a campaign report</w:t>
            </w:r>
          </w:p>
        </w:tc>
        <w:tc>
          <w:tcPr>
            <w:tcW w:w="3246" w:type="dxa"/>
          </w:tcPr>
          <w:p w14:paraId="483CEA1E" w14:textId="674E193B" w:rsidR="00376F4A" w:rsidRPr="00997CD1" w:rsidRDefault="00376F4A" w:rsidP="00326190">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63EE5CAF" w14:textId="3A2AD81B" w:rsidR="00376F4A" w:rsidRPr="00997CD1" w:rsidRDefault="00376F4A" w:rsidP="00326190">
            <w:pPr>
              <w:jc w:val="both"/>
              <w:rPr>
                <w:rFonts w:cstheme="minorHAnsi"/>
                <w:bCs/>
              </w:rPr>
            </w:pPr>
            <w:r w:rsidRPr="00997CD1">
              <w:rPr>
                <w:rFonts w:cstheme="minorHAnsi"/>
                <w:bCs/>
              </w:rPr>
              <w:t>Campaign report</w:t>
            </w:r>
          </w:p>
        </w:tc>
        <w:tc>
          <w:tcPr>
            <w:tcW w:w="1414" w:type="dxa"/>
            <w:vMerge/>
          </w:tcPr>
          <w:p w14:paraId="4A6692F8" w14:textId="77777777" w:rsidR="00376F4A" w:rsidRDefault="00376F4A" w:rsidP="00326190">
            <w:pPr>
              <w:jc w:val="both"/>
              <w:rPr>
                <w:rFonts w:cstheme="minorHAnsi"/>
                <w:bCs/>
                <w:sz w:val="24"/>
                <w:szCs w:val="24"/>
              </w:rPr>
            </w:pPr>
          </w:p>
        </w:tc>
      </w:tr>
      <w:tr w:rsidR="00376F4A" w14:paraId="71017541" w14:textId="77777777" w:rsidTr="00997CD1">
        <w:tc>
          <w:tcPr>
            <w:tcW w:w="9350" w:type="dxa"/>
            <w:gridSpan w:val="4"/>
          </w:tcPr>
          <w:p w14:paraId="789D7C61" w14:textId="77777777" w:rsidR="00376F4A" w:rsidRDefault="00376F4A" w:rsidP="00997CD1">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3</w:t>
            </w:r>
            <w:r w:rsidRPr="00F8519A">
              <w:rPr>
                <w:rFonts w:cstheme="minorHAnsi"/>
                <w:b/>
                <w:bCs/>
                <w:i/>
                <w:sz w:val="24"/>
                <w:szCs w:val="24"/>
              </w:rPr>
              <w:t>.</w:t>
            </w:r>
            <w:r>
              <w:rPr>
                <w:rFonts w:cstheme="minorHAnsi"/>
                <w:b/>
                <w:bCs/>
                <w:i/>
                <w:sz w:val="24"/>
                <w:szCs w:val="24"/>
              </w:rPr>
              <w:t>2.</w:t>
            </w:r>
            <w:r>
              <w:rPr>
                <w:rFonts w:cstheme="minorHAnsi"/>
                <w:bCs/>
                <w:sz w:val="24"/>
                <w:szCs w:val="24"/>
              </w:rPr>
              <w:t xml:space="preserve"> </w:t>
            </w:r>
            <w:r w:rsidRPr="00326190">
              <w:rPr>
                <w:rFonts w:cstheme="minorHAnsi"/>
                <w:b/>
                <w:bCs/>
                <w:i/>
                <w:sz w:val="24"/>
                <w:szCs w:val="24"/>
              </w:rPr>
              <w:t xml:space="preserve">Fighting child labour – </w:t>
            </w:r>
            <w:r>
              <w:rPr>
                <w:rFonts w:cstheme="minorHAnsi"/>
                <w:b/>
                <w:bCs/>
                <w:i/>
                <w:sz w:val="24"/>
                <w:szCs w:val="24"/>
              </w:rPr>
              <w:t xml:space="preserve">International year </w:t>
            </w:r>
            <w:r w:rsidR="00997CD1">
              <w:rPr>
                <w:rFonts w:cstheme="minorHAnsi"/>
                <w:b/>
                <w:bCs/>
                <w:i/>
                <w:sz w:val="24"/>
                <w:szCs w:val="24"/>
              </w:rPr>
              <w:t>for</w:t>
            </w:r>
            <w:r>
              <w:rPr>
                <w:rFonts w:cstheme="minorHAnsi"/>
                <w:b/>
                <w:bCs/>
                <w:i/>
                <w:sz w:val="24"/>
                <w:szCs w:val="24"/>
              </w:rPr>
              <w:t xml:space="preserve"> eliminat</w:t>
            </w:r>
            <w:r w:rsidR="00997CD1">
              <w:rPr>
                <w:rFonts w:cstheme="minorHAnsi"/>
                <w:b/>
                <w:bCs/>
                <w:i/>
                <w:sz w:val="24"/>
                <w:szCs w:val="24"/>
              </w:rPr>
              <w:t>ion of ch</w:t>
            </w:r>
            <w:r w:rsidRPr="00326190">
              <w:rPr>
                <w:rFonts w:cstheme="minorHAnsi"/>
                <w:b/>
                <w:bCs/>
                <w:i/>
                <w:sz w:val="24"/>
                <w:szCs w:val="24"/>
              </w:rPr>
              <w:t xml:space="preserve">ild </w:t>
            </w:r>
            <w:r w:rsidR="00997CD1">
              <w:rPr>
                <w:rFonts w:cstheme="minorHAnsi"/>
                <w:b/>
                <w:bCs/>
                <w:i/>
                <w:sz w:val="24"/>
                <w:szCs w:val="24"/>
              </w:rPr>
              <w:t>l</w:t>
            </w:r>
            <w:r w:rsidRPr="00326190">
              <w:rPr>
                <w:rFonts w:cstheme="minorHAnsi"/>
                <w:b/>
                <w:bCs/>
                <w:i/>
                <w:sz w:val="24"/>
                <w:szCs w:val="24"/>
              </w:rPr>
              <w:t>abour</w:t>
            </w:r>
          </w:p>
          <w:p w14:paraId="5A906863" w14:textId="295AEB02" w:rsidR="007B52EF" w:rsidRDefault="007B52EF" w:rsidP="00997CD1">
            <w:pPr>
              <w:jc w:val="both"/>
              <w:rPr>
                <w:rFonts w:cstheme="minorHAnsi"/>
                <w:bCs/>
                <w:sz w:val="24"/>
                <w:szCs w:val="24"/>
              </w:rPr>
            </w:pPr>
            <w:r>
              <w:rPr>
                <w:rFonts w:cstheme="minorHAnsi"/>
                <w:bCs/>
                <w:i/>
                <w:sz w:val="24"/>
                <w:szCs w:val="24"/>
              </w:rPr>
              <w:t>Target audiences: parents, employers, public</w:t>
            </w:r>
          </w:p>
        </w:tc>
      </w:tr>
      <w:tr w:rsidR="00376F4A" w14:paraId="2E2243E6" w14:textId="77777777" w:rsidTr="005F03F0">
        <w:tc>
          <w:tcPr>
            <w:tcW w:w="3241" w:type="dxa"/>
          </w:tcPr>
          <w:p w14:paraId="5FFC2FE7" w14:textId="1E4BFE31" w:rsidR="00376F4A" w:rsidRPr="00997CD1" w:rsidRDefault="00376F4A" w:rsidP="00376F4A">
            <w:pPr>
              <w:rPr>
                <w:rFonts w:cstheme="minorHAnsi"/>
                <w:bCs/>
              </w:rPr>
            </w:pPr>
            <w:r w:rsidRPr="00997CD1">
              <w:rPr>
                <w:rFonts w:cstheme="minorHAnsi"/>
                <w:bCs/>
              </w:rPr>
              <w:t xml:space="preserve">Develop a campaign plan </w:t>
            </w:r>
          </w:p>
        </w:tc>
        <w:tc>
          <w:tcPr>
            <w:tcW w:w="3246" w:type="dxa"/>
          </w:tcPr>
          <w:p w14:paraId="68C6A355" w14:textId="64635672" w:rsidR="00376F4A" w:rsidRPr="00997CD1" w:rsidRDefault="00376F4A" w:rsidP="00376F4A">
            <w:pPr>
              <w:rPr>
                <w:rFonts w:cstheme="minorHAnsi"/>
                <w:bCs/>
              </w:rPr>
            </w:pPr>
            <w:r w:rsidRPr="00997CD1">
              <w:rPr>
                <w:rFonts w:cstheme="minorHAnsi"/>
                <w:bCs/>
              </w:rPr>
              <w:t>The plan should include targeted audiences, key messages, expected materials, channels, budget and timeline</w:t>
            </w:r>
          </w:p>
        </w:tc>
        <w:tc>
          <w:tcPr>
            <w:tcW w:w="1449" w:type="dxa"/>
          </w:tcPr>
          <w:p w14:paraId="2774DBBB" w14:textId="51F8398A" w:rsidR="00376F4A" w:rsidRPr="00997CD1" w:rsidRDefault="00376F4A" w:rsidP="00376F4A">
            <w:pPr>
              <w:jc w:val="both"/>
              <w:rPr>
                <w:rFonts w:cstheme="minorHAnsi"/>
                <w:bCs/>
              </w:rPr>
            </w:pPr>
            <w:r w:rsidRPr="00997CD1">
              <w:rPr>
                <w:rFonts w:cstheme="minorHAnsi"/>
                <w:bCs/>
              </w:rPr>
              <w:t>Campaign plan</w:t>
            </w:r>
          </w:p>
        </w:tc>
        <w:tc>
          <w:tcPr>
            <w:tcW w:w="1414" w:type="dxa"/>
            <w:vMerge w:val="restart"/>
          </w:tcPr>
          <w:p w14:paraId="491E6555" w14:textId="50912B06" w:rsidR="00376F4A" w:rsidRPr="00997CD1" w:rsidRDefault="004428FF" w:rsidP="00376F4A">
            <w:pPr>
              <w:jc w:val="both"/>
              <w:rPr>
                <w:rFonts w:cstheme="minorHAnsi"/>
                <w:bCs/>
              </w:rPr>
            </w:pPr>
            <w:r>
              <w:rPr>
                <w:rFonts w:cstheme="minorHAnsi"/>
                <w:bCs/>
              </w:rPr>
              <w:t xml:space="preserve">March </w:t>
            </w:r>
            <w:r w:rsidR="00A3346B">
              <w:rPr>
                <w:rFonts w:cstheme="minorHAnsi"/>
                <w:bCs/>
              </w:rPr>
              <w:t>2021</w:t>
            </w:r>
          </w:p>
        </w:tc>
      </w:tr>
      <w:tr w:rsidR="00376F4A" w14:paraId="2703D9C6" w14:textId="77777777" w:rsidTr="005F03F0">
        <w:tc>
          <w:tcPr>
            <w:tcW w:w="3241" w:type="dxa"/>
          </w:tcPr>
          <w:p w14:paraId="7393961C" w14:textId="3AC45314" w:rsidR="00376F4A" w:rsidRPr="00997CD1" w:rsidRDefault="00376F4A" w:rsidP="00376F4A">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48D74720" w14:textId="634A34E7" w:rsidR="00376F4A" w:rsidRPr="00997CD1" w:rsidRDefault="00376F4A" w:rsidP="00376F4A">
            <w:pPr>
              <w:spacing w:after="0"/>
              <w:rPr>
                <w:rFonts w:cstheme="minorHAnsi"/>
                <w:bCs/>
              </w:rPr>
            </w:pPr>
            <w:r w:rsidRPr="00997CD1">
              <w:rPr>
                <w:rFonts w:cstheme="minorHAnsi"/>
                <w:bCs/>
              </w:rPr>
              <w:t xml:space="preserve">- 1 </w:t>
            </w:r>
            <w:r w:rsidR="00A3346B">
              <w:rPr>
                <w:rFonts w:cstheme="minorHAnsi"/>
                <w:bCs/>
              </w:rPr>
              <w:t>video format post</w:t>
            </w:r>
          </w:p>
          <w:p w14:paraId="05D06049" w14:textId="77777777" w:rsidR="00376F4A" w:rsidRPr="00997CD1" w:rsidRDefault="00376F4A" w:rsidP="00376F4A">
            <w:pPr>
              <w:spacing w:after="0"/>
              <w:rPr>
                <w:rFonts w:cstheme="minorHAnsi"/>
                <w:bCs/>
              </w:rPr>
            </w:pPr>
            <w:r w:rsidRPr="00997CD1">
              <w:rPr>
                <w:rFonts w:cstheme="minorHAnsi"/>
                <w:bCs/>
              </w:rPr>
              <w:t>- graphics</w:t>
            </w:r>
          </w:p>
          <w:p w14:paraId="260A72D7" w14:textId="77777777" w:rsidR="00376F4A" w:rsidRPr="00997CD1" w:rsidRDefault="00376F4A" w:rsidP="00376F4A">
            <w:pPr>
              <w:spacing w:after="0"/>
              <w:rPr>
                <w:rFonts w:cstheme="minorHAnsi"/>
                <w:bCs/>
              </w:rPr>
            </w:pPr>
            <w:r w:rsidRPr="00997CD1">
              <w:rPr>
                <w:rFonts w:cstheme="minorHAnsi"/>
                <w:bCs/>
              </w:rPr>
              <w:t>- post contents</w:t>
            </w:r>
          </w:p>
          <w:p w14:paraId="7FF29BEA" w14:textId="77777777" w:rsidR="00376F4A" w:rsidRPr="00997CD1" w:rsidRDefault="00376F4A" w:rsidP="00376F4A">
            <w:pPr>
              <w:rPr>
                <w:rFonts w:cstheme="minorHAnsi"/>
                <w:bCs/>
              </w:rPr>
            </w:pPr>
          </w:p>
        </w:tc>
        <w:tc>
          <w:tcPr>
            <w:tcW w:w="1449" w:type="dxa"/>
            <w:vMerge w:val="restart"/>
          </w:tcPr>
          <w:p w14:paraId="19546801" w14:textId="083DEA8A" w:rsidR="00376F4A" w:rsidRPr="00997CD1" w:rsidRDefault="00A3346B" w:rsidP="00376F4A">
            <w:pPr>
              <w:jc w:val="both"/>
              <w:rPr>
                <w:rFonts w:cstheme="minorHAnsi"/>
                <w:bCs/>
              </w:rPr>
            </w:pPr>
            <w:r>
              <w:rPr>
                <w:rFonts w:cstheme="minorHAnsi"/>
                <w:bCs/>
              </w:rPr>
              <w:t xml:space="preserve">The campaign reaches </w:t>
            </w:r>
            <w:r w:rsidR="00B72FA3">
              <w:rPr>
                <w:rFonts w:cstheme="minorHAnsi"/>
                <w:bCs/>
                <w:highlight w:val="yellow"/>
              </w:rPr>
              <w:t>5</w:t>
            </w:r>
            <w:r w:rsidR="00376F4A" w:rsidRPr="00A3346B">
              <w:rPr>
                <w:rFonts w:cstheme="minorHAnsi"/>
                <w:bCs/>
                <w:highlight w:val="yellow"/>
              </w:rPr>
              <w:t>00,000</w:t>
            </w:r>
            <w:r w:rsidR="00376F4A" w:rsidRPr="00997CD1">
              <w:rPr>
                <w:rFonts w:cstheme="minorHAnsi"/>
                <w:bCs/>
              </w:rPr>
              <w:t xml:space="preserve"> people</w:t>
            </w:r>
          </w:p>
        </w:tc>
        <w:tc>
          <w:tcPr>
            <w:tcW w:w="1414" w:type="dxa"/>
            <w:vMerge/>
          </w:tcPr>
          <w:p w14:paraId="5626BBEA" w14:textId="77777777" w:rsidR="00376F4A" w:rsidRDefault="00376F4A" w:rsidP="00376F4A">
            <w:pPr>
              <w:jc w:val="both"/>
              <w:rPr>
                <w:rFonts w:cstheme="minorHAnsi"/>
                <w:bCs/>
                <w:sz w:val="24"/>
                <w:szCs w:val="24"/>
              </w:rPr>
            </w:pPr>
          </w:p>
        </w:tc>
      </w:tr>
      <w:tr w:rsidR="00376F4A" w14:paraId="31FFBBFE" w14:textId="77777777" w:rsidTr="005F03F0">
        <w:tc>
          <w:tcPr>
            <w:tcW w:w="3241" w:type="dxa"/>
          </w:tcPr>
          <w:p w14:paraId="48CDBA20" w14:textId="77777777" w:rsidR="00376F4A" w:rsidRPr="00997CD1" w:rsidRDefault="00376F4A" w:rsidP="00376F4A">
            <w:pPr>
              <w:spacing w:after="0"/>
              <w:rPr>
                <w:rFonts w:cstheme="minorHAnsi"/>
                <w:bCs/>
              </w:rPr>
            </w:pPr>
            <w:r w:rsidRPr="00997CD1">
              <w:rPr>
                <w:rFonts w:cstheme="minorHAnsi"/>
                <w:bCs/>
              </w:rPr>
              <w:t>Implement the agreed activities under the campaign, including:</w:t>
            </w:r>
          </w:p>
          <w:p w14:paraId="59C64BA2" w14:textId="176A4926" w:rsidR="00376F4A" w:rsidRPr="00997CD1" w:rsidRDefault="00376F4A" w:rsidP="00376F4A">
            <w:pPr>
              <w:rPr>
                <w:rFonts w:cstheme="minorHAnsi"/>
                <w:bCs/>
              </w:rPr>
            </w:pPr>
            <w:r w:rsidRPr="00997CD1">
              <w:rPr>
                <w:rFonts w:cstheme="minorHAnsi"/>
                <w:bCs/>
              </w:rPr>
              <w:t>-Boosting</w:t>
            </w:r>
          </w:p>
        </w:tc>
        <w:tc>
          <w:tcPr>
            <w:tcW w:w="3246" w:type="dxa"/>
          </w:tcPr>
          <w:p w14:paraId="63850361" w14:textId="77777777" w:rsidR="00376F4A" w:rsidRPr="00997CD1" w:rsidRDefault="00376F4A" w:rsidP="00376F4A">
            <w:pPr>
              <w:spacing w:after="0"/>
              <w:rPr>
                <w:rFonts w:cstheme="minorHAnsi"/>
                <w:bCs/>
              </w:rPr>
            </w:pPr>
            <w:r w:rsidRPr="00997CD1">
              <w:rPr>
                <w:rFonts w:cstheme="minorHAnsi"/>
                <w:bCs/>
              </w:rPr>
              <w:t>-Targeted posts/activities are boosted as per campaign plan</w:t>
            </w:r>
          </w:p>
          <w:p w14:paraId="2750635D" w14:textId="77777777" w:rsidR="00376F4A" w:rsidRPr="00997CD1" w:rsidRDefault="00376F4A" w:rsidP="00376F4A">
            <w:pPr>
              <w:rPr>
                <w:rFonts w:cstheme="minorHAnsi"/>
                <w:bCs/>
              </w:rPr>
            </w:pPr>
          </w:p>
        </w:tc>
        <w:tc>
          <w:tcPr>
            <w:tcW w:w="1449" w:type="dxa"/>
            <w:vMerge/>
          </w:tcPr>
          <w:p w14:paraId="5200B4A3" w14:textId="77777777" w:rsidR="00376F4A" w:rsidRPr="00997CD1" w:rsidRDefault="00376F4A" w:rsidP="00376F4A">
            <w:pPr>
              <w:jc w:val="both"/>
              <w:rPr>
                <w:rFonts w:cstheme="minorHAnsi"/>
                <w:bCs/>
              </w:rPr>
            </w:pPr>
          </w:p>
        </w:tc>
        <w:tc>
          <w:tcPr>
            <w:tcW w:w="1414" w:type="dxa"/>
            <w:vMerge/>
          </w:tcPr>
          <w:p w14:paraId="001EA07E" w14:textId="77777777" w:rsidR="00376F4A" w:rsidRDefault="00376F4A" w:rsidP="00376F4A">
            <w:pPr>
              <w:jc w:val="both"/>
              <w:rPr>
                <w:rFonts w:cstheme="minorHAnsi"/>
                <w:bCs/>
                <w:sz w:val="24"/>
                <w:szCs w:val="24"/>
              </w:rPr>
            </w:pPr>
          </w:p>
        </w:tc>
      </w:tr>
      <w:tr w:rsidR="00376F4A" w14:paraId="3EB3B59C" w14:textId="77777777" w:rsidTr="005F03F0">
        <w:tc>
          <w:tcPr>
            <w:tcW w:w="3241" w:type="dxa"/>
          </w:tcPr>
          <w:p w14:paraId="5297B063" w14:textId="00DF9282" w:rsidR="00376F4A" w:rsidRPr="00997CD1" w:rsidRDefault="00376F4A" w:rsidP="00376F4A">
            <w:pPr>
              <w:rPr>
                <w:rFonts w:cstheme="minorHAnsi"/>
                <w:bCs/>
              </w:rPr>
            </w:pPr>
            <w:r w:rsidRPr="00997CD1">
              <w:rPr>
                <w:rFonts w:cstheme="minorHAnsi"/>
                <w:bCs/>
              </w:rPr>
              <w:t>Submit a campaign report</w:t>
            </w:r>
          </w:p>
        </w:tc>
        <w:tc>
          <w:tcPr>
            <w:tcW w:w="3246" w:type="dxa"/>
          </w:tcPr>
          <w:p w14:paraId="2056AFB1" w14:textId="1C0438C8" w:rsidR="00376F4A" w:rsidRPr="00997CD1" w:rsidRDefault="00376F4A" w:rsidP="00376F4A">
            <w:pPr>
              <w:rPr>
                <w:rFonts w:cstheme="minorHAnsi"/>
                <w:bCs/>
              </w:rPr>
            </w:pPr>
            <w:r w:rsidRPr="00997CD1">
              <w:rPr>
                <w:rFonts w:cstheme="minorHAnsi"/>
                <w:bCs/>
              </w:rPr>
              <w:t>The campaign report includes details of its performance against the agreed KPI specified in the campaign plan.</w:t>
            </w:r>
          </w:p>
        </w:tc>
        <w:tc>
          <w:tcPr>
            <w:tcW w:w="1449" w:type="dxa"/>
          </w:tcPr>
          <w:p w14:paraId="389ED817" w14:textId="690302EF" w:rsidR="00376F4A" w:rsidRPr="00997CD1" w:rsidRDefault="00376F4A" w:rsidP="00376F4A">
            <w:pPr>
              <w:jc w:val="both"/>
              <w:rPr>
                <w:rFonts w:cstheme="minorHAnsi"/>
                <w:bCs/>
              </w:rPr>
            </w:pPr>
            <w:r w:rsidRPr="00997CD1">
              <w:rPr>
                <w:rFonts w:cstheme="minorHAnsi"/>
                <w:bCs/>
              </w:rPr>
              <w:t>Campaign report</w:t>
            </w:r>
          </w:p>
        </w:tc>
        <w:tc>
          <w:tcPr>
            <w:tcW w:w="1414" w:type="dxa"/>
            <w:vMerge/>
          </w:tcPr>
          <w:p w14:paraId="40D4CC70" w14:textId="77777777" w:rsidR="00376F4A" w:rsidRDefault="00376F4A" w:rsidP="00376F4A">
            <w:pPr>
              <w:jc w:val="both"/>
              <w:rPr>
                <w:rFonts w:cstheme="minorHAnsi"/>
                <w:bCs/>
                <w:sz w:val="24"/>
                <w:szCs w:val="24"/>
              </w:rPr>
            </w:pPr>
          </w:p>
        </w:tc>
      </w:tr>
      <w:tr w:rsidR="005E6CB1" w14:paraId="2E308461" w14:textId="77777777" w:rsidTr="00997CD1">
        <w:tc>
          <w:tcPr>
            <w:tcW w:w="9350" w:type="dxa"/>
            <w:gridSpan w:val="4"/>
          </w:tcPr>
          <w:p w14:paraId="2B0115F0" w14:textId="393F80C4" w:rsidR="005E6CB1" w:rsidRDefault="005E6CB1" w:rsidP="005E6CB1">
            <w:pPr>
              <w:jc w:val="both"/>
              <w:rPr>
                <w:b/>
                <w:i/>
              </w:rPr>
            </w:pPr>
            <w:r w:rsidRPr="00F8519A">
              <w:rPr>
                <w:rFonts w:cstheme="minorHAnsi"/>
                <w:b/>
                <w:bCs/>
                <w:i/>
                <w:sz w:val="24"/>
                <w:szCs w:val="24"/>
              </w:rPr>
              <w:t xml:space="preserve">Campaign </w:t>
            </w:r>
            <w:r>
              <w:rPr>
                <w:rFonts w:cstheme="minorHAnsi"/>
                <w:b/>
                <w:bCs/>
                <w:i/>
                <w:sz w:val="24"/>
                <w:szCs w:val="24"/>
              </w:rPr>
              <w:t>4</w:t>
            </w:r>
            <w:r w:rsidRPr="00F8519A">
              <w:rPr>
                <w:rFonts w:cstheme="minorHAnsi"/>
                <w:b/>
                <w:bCs/>
                <w:i/>
                <w:sz w:val="24"/>
                <w:szCs w:val="24"/>
              </w:rPr>
              <w:t>.</w:t>
            </w:r>
            <w:r>
              <w:rPr>
                <w:rFonts w:cstheme="minorHAnsi"/>
                <w:b/>
                <w:bCs/>
                <w:i/>
                <w:sz w:val="24"/>
                <w:szCs w:val="24"/>
              </w:rPr>
              <w:t>1.</w:t>
            </w:r>
            <w:r>
              <w:rPr>
                <w:rFonts w:cstheme="minorHAnsi"/>
                <w:bCs/>
                <w:sz w:val="24"/>
                <w:szCs w:val="24"/>
              </w:rPr>
              <w:t xml:space="preserve"> </w:t>
            </w:r>
            <w:r w:rsidR="00B72FA3" w:rsidRPr="00B72FA3">
              <w:rPr>
                <w:b/>
                <w:i/>
              </w:rPr>
              <w:t>Gender integration in social protection system in Viet Nam</w:t>
            </w:r>
          </w:p>
          <w:p w14:paraId="78AB85D3" w14:textId="77777777" w:rsidR="00275482" w:rsidRPr="00275482" w:rsidRDefault="00275482" w:rsidP="00275482">
            <w:pPr>
              <w:spacing w:after="0"/>
              <w:jc w:val="both"/>
            </w:pPr>
            <w:r w:rsidRPr="00275482">
              <w:t>The plan has 3 objectives:</w:t>
            </w:r>
          </w:p>
          <w:p w14:paraId="1ABF3356" w14:textId="140BF126" w:rsidR="00275482" w:rsidRDefault="00275482" w:rsidP="00275482">
            <w:pPr>
              <w:spacing w:after="0"/>
              <w:rPr>
                <w:rFonts w:cstheme="minorHAnsi"/>
              </w:rPr>
            </w:pPr>
            <w:r>
              <w:rPr>
                <w:rFonts w:cstheme="minorHAnsi"/>
              </w:rPr>
              <w:t>- Informing international standards and experiences in promoting gender equality in the social security regulations</w:t>
            </w:r>
          </w:p>
          <w:p w14:paraId="3421236A" w14:textId="77777777" w:rsidR="00275482" w:rsidRDefault="00275482" w:rsidP="00275482">
            <w:pPr>
              <w:spacing w:after="0"/>
              <w:rPr>
                <w:rFonts w:cstheme="minorHAnsi"/>
              </w:rPr>
            </w:pPr>
            <w:r>
              <w:rPr>
                <w:rFonts w:cstheme="minorHAnsi"/>
              </w:rPr>
              <w:t>- Communicating on existing gender gaps in social insurance system in Viet Nam.</w:t>
            </w:r>
          </w:p>
          <w:p w14:paraId="794D8692" w14:textId="10A8517E" w:rsidR="00275482" w:rsidRPr="00275482" w:rsidRDefault="00275482" w:rsidP="00275482">
            <w:pPr>
              <w:spacing w:after="0"/>
              <w:rPr>
                <w:rFonts w:cstheme="minorHAnsi"/>
                <w:bCs/>
                <w:sz w:val="24"/>
                <w:szCs w:val="24"/>
              </w:rPr>
            </w:pPr>
            <w:r>
              <w:rPr>
                <w:rFonts w:cstheme="minorHAnsi"/>
              </w:rPr>
              <w:t xml:space="preserve">- </w:t>
            </w:r>
            <w:r w:rsidRPr="00045FBB">
              <w:rPr>
                <w:rFonts w:cstheme="minorHAnsi"/>
              </w:rPr>
              <w:t>Communicating on legal and policy changes needed to be reflected in revised Social Insurance Law in order to ensure its social security legislative framework promotes gender equality.</w:t>
            </w:r>
          </w:p>
        </w:tc>
      </w:tr>
      <w:tr w:rsidR="00094F56" w14:paraId="6EFBE2B4" w14:textId="77777777" w:rsidTr="005F03F0">
        <w:tc>
          <w:tcPr>
            <w:tcW w:w="3241" w:type="dxa"/>
          </w:tcPr>
          <w:p w14:paraId="1653421A" w14:textId="7259573A" w:rsidR="00094F56" w:rsidRPr="00997CD1" w:rsidRDefault="00094F56" w:rsidP="005E6CB1">
            <w:pPr>
              <w:rPr>
                <w:rFonts w:cstheme="minorHAnsi"/>
                <w:bCs/>
              </w:rPr>
            </w:pPr>
            <w:r w:rsidRPr="00997CD1">
              <w:rPr>
                <w:rFonts w:cstheme="minorHAnsi"/>
                <w:bCs/>
              </w:rPr>
              <w:t xml:space="preserve">Develop a campaign plan </w:t>
            </w:r>
          </w:p>
        </w:tc>
        <w:tc>
          <w:tcPr>
            <w:tcW w:w="3246" w:type="dxa"/>
          </w:tcPr>
          <w:p w14:paraId="131B9027" w14:textId="146A08E6" w:rsidR="00094F56" w:rsidRDefault="00094F56" w:rsidP="005E6CB1">
            <w:pPr>
              <w:rPr>
                <w:rFonts w:cstheme="minorHAnsi"/>
                <w:bCs/>
                <w:sz w:val="24"/>
                <w:szCs w:val="24"/>
              </w:rPr>
            </w:pPr>
            <w:r w:rsidRPr="00997CD1">
              <w:rPr>
                <w:rFonts w:cstheme="minorHAnsi"/>
                <w:bCs/>
              </w:rPr>
              <w:t xml:space="preserve">The plan should include targeted audiences, key messages, </w:t>
            </w:r>
            <w:r w:rsidRPr="00997CD1">
              <w:rPr>
                <w:rFonts w:cstheme="minorHAnsi"/>
                <w:bCs/>
              </w:rPr>
              <w:lastRenderedPageBreak/>
              <w:t>expected materials, channels, budget and timeline</w:t>
            </w:r>
          </w:p>
        </w:tc>
        <w:tc>
          <w:tcPr>
            <w:tcW w:w="1449" w:type="dxa"/>
          </w:tcPr>
          <w:p w14:paraId="2375DE31" w14:textId="0BFF4754" w:rsidR="00094F56" w:rsidRDefault="00094F56" w:rsidP="005E6CB1">
            <w:pPr>
              <w:jc w:val="both"/>
              <w:rPr>
                <w:rFonts w:cstheme="minorHAnsi"/>
                <w:bCs/>
                <w:sz w:val="24"/>
                <w:szCs w:val="24"/>
              </w:rPr>
            </w:pPr>
            <w:r w:rsidRPr="00997CD1">
              <w:rPr>
                <w:rFonts w:cstheme="minorHAnsi"/>
                <w:bCs/>
              </w:rPr>
              <w:lastRenderedPageBreak/>
              <w:t>Campaign plan</w:t>
            </w:r>
          </w:p>
        </w:tc>
        <w:tc>
          <w:tcPr>
            <w:tcW w:w="1414" w:type="dxa"/>
            <w:vMerge w:val="restart"/>
          </w:tcPr>
          <w:p w14:paraId="7BD9D636" w14:textId="069EF836" w:rsidR="00094F56" w:rsidRDefault="00094F56" w:rsidP="005E6CB1">
            <w:pPr>
              <w:jc w:val="both"/>
              <w:rPr>
                <w:rFonts w:cstheme="minorHAnsi"/>
                <w:bCs/>
                <w:sz w:val="24"/>
                <w:szCs w:val="24"/>
              </w:rPr>
            </w:pPr>
            <w:r>
              <w:rPr>
                <w:rFonts w:cstheme="minorHAnsi"/>
                <w:bCs/>
                <w:sz w:val="24"/>
                <w:szCs w:val="24"/>
              </w:rPr>
              <w:t>October 2021</w:t>
            </w:r>
          </w:p>
        </w:tc>
      </w:tr>
      <w:tr w:rsidR="00094F56" w14:paraId="62E53BF9" w14:textId="77777777" w:rsidTr="005F03F0">
        <w:tc>
          <w:tcPr>
            <w:tcW w:w="3241" w:type="dxa"/>
          </w:tcPr>
          <w:p w14:paraId="503514CB" w14:textId="68743DF6" w:rsidR="00094F56" w:rsidRPr="00997CD1" w:rsidRDefault="00094F56" w:rsidP="00B72FA3">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14B6CB90" w14:textId="785838C3" w:rsidR="00094F56" w:rsidRPr="00997CD1" w:rsidRDefault="00C47482" w:rsidP="00275482">
            <w:pPr>
              <w:spacing w:after="0"/>
              <w:rPr>
                <w:rFonts w:cstheme="minorHAnsi"/>
                <w:bCs/>
              </w:rPr>
            </w:pPr>
            <w:r>
              <w:rPr>
                <w:rFonts w:cstheme="minorHAnsi"/>
                <w:bCs/>
              </w:rPr>
              <w:t>- 1</w:t>
            </w:r>
            <w:r w:rsidR="00094F56">
              <w:rPr>
                <w:rFonts w:cstheme="minorHAnsi"/>
                <w:bCs/>
              </w:rPr>
              <w:t xml:space="preserve"> infographic/factsheet </w:t>
            </w:r>
          </w:p>
          <w:p w14:paraId="43AC073D" w14:textId="035F351C" w:rsidR="00094F56" w:rsidRDefault="00094F56" w:rsidP="00275482">
            <w:pPr>
              <w:spacing w:after="0"/>
              <w:rPr>
                <w:rFonts w:cstheme="minorHAnsi"/>
                <w:bCs/>
              </w:rPr>
            </w:pPr>
            <w:r w:rsidRPr="00997CD1">
              <w:rPr>
                <w:rFonts w:cstheme="minorHAnsi"/>
                <w:bCs/>
              </w:rPr>
              <w:t xml:space="preserve">- </w:t>
            </w:r>
            <w:r>
              <w:rPr>
                <w:rFonts w:cstheme="minorHAnsi"/>
                <w:bCs/>
              </w:rPr>
              <w:t xml:space="preserve">1 </w:t>
            </w:r>
            <w:r w:rsidRPr="00997CD1">
              <w:rPr>
                <w:rFonts w:cstheme="minorHAnsi"/>
                <w:bCs/>
              </w:rPr>
              <w:t>graphi</w:t>
            </w:r>
            <w:r>
              <w:rPr>
                <w:rFonts w:cstheme="minorHAnsi"/>
                <w:bCs/>
              </w:rPr>
              <w:t>c</w:t>
            </w:r>
          </w:p>
          <w:p w14:paraId="79826DDC" w14:textId="40DFABB8" w:rsidR="00094F56" w:rsidRPr="00997CD1" w:rsidRDefault="00094F56" w:rsidP="00275482">
            <w:pPr>
              <w:spacing w:after="0"/>
              <w:rPr>
                <w:rFonts w:cstheme="minorHAnsi"/>
                <w:bCs/>
              </w:rPr>
            </w:pPr>
            <w:r>
              <w:rPr>
                <w:rFonts w:cstheme="minorHAnsi"/>
                <w:bCs/>
              </w:rPr>
              <w:t>-</w:t>
            </w:r>
            <w:r w:rsidR="00C47482">
              <w:rPr>
                <w:rFonts w:cstheme="minorHAnsi"/>
                <w:bCs/>
              </w:rPr>
              <w:t xml:space="preserve"> 1</w:t>
            </w:r>
            <w:r>
              <w:rPr>
                <w:rFonts w:cstheme="minorHAnsi"/>
                <w:bCs/>
              </w:rPr>
              <w:t xml:space="preserve"> video-format posts</w:t>
            </w:r>
          </w:p>
          <w:p w14:paraId="399E8448" w14:textId="77777777" w:rsidR="00094F56" w:rsidRPr="00997CD1" w:rsidRDefault="00094F56" w:rsidP="00275482">
            <w:pPr>
              <w:spacing w:after="0"/>
              <w:rPr>
                <w:rFonts w:cstheme="minorHAnsi"/>
                <w:bCs/>
              </w:rPr>
            </w:pPr>
            <w:r w:rsidRPr="00997CD1">
              <w:rPr>
                <w:rFonts w:cstheme="minorHAnsi"/>
                <w:bCs/>
              </w:rPr>
              <w:t>- post contents</w:t>
            </w:r>
          </w:p>
          <w:p w14:paraId="1F6B7DE6" w14:textId="77777777" w:rsidR="00094F56" w:rsidRDefault="00094F56" w:rsidP="00B72FA3">
            <w:pPr>
              <w:rPr>
                <w:rFonts w:cstheme="minorHAnsi"/>
                <w:bCs/>
                <w:sz w:val="24"/>
                <w:szCs w:val="24"/>
              </w:rPr>
            </w:pPr>
          </w:p>
        </w:tc>
        <w:tc>
          <w:tcPr>
            <w:tcW w:w="1449" w:type="dxa"/>
            <w:vMerge w:val="restart"/>
          </w:tcPr>
          <w:p w14:paraId="79C9A556" w14:textId="19B65896" w:rsidR="00094F56" w:rsidRDefault="00094F56" w:rsidP="00B72FA3">
            <w:pPr>
              <w:jc w:val="both"/>
              <w:rPr>
                <w:rFonts w:cstheme="minorHAnsi"/>
                <w:bCs/>
                <w:sz w:val="24"/>
                <w:szCs w:val="24"/>
              </w:rPr>
            </w:pPr>
            <w:r>
              <w:rPr>
                <w:rFonts w:cstheme="minorHAnsi"/>
                <w:bCs/>
              </w:rPr>
              <w:t xml:space="preserve">The campaign reaches </w:t>
            </w:r>
            <w:r>
              <w:rPr>
                <w:rFonts w:cstheme="minorHAnsi"/>
                <w:bCs/>
                <w:highlight w:val="yellow"/>
              </w:rPr>
              <w:t>5</w:t>
            </w:r>
            <w:r w:rsidRPr="00A3346B">
              <w:rPr>
                <w:rFonts w:cstheme="minorHAnsi"/>
                <w:bCs/>
                <w:highlight w:val="yellow"/>
              </w:rPr>
              <w:t>00,000</w:t>
            </w:r>
            <w:r w:rsidRPr="00997CD1">
              <w:rPr>
                <w:rFonts w:cstheme="minorHAnsi"/>
                <w:bCs/>
              </w:rPr>
              <w:t xml:space="preserve"> people</w:t>
            </w:r>
          </w:p>
        </w:tc>
        <w:tc>
          <w:tcPr>
            <w:tcW w:w="1414" w:type="dxa"/>
            <w:vMerge/>
          </w:tcPr>
          <w:p w14:paraId="47D8CAB4" w14:textId="77777777" w:rsidR="00094F56" w:rsidRDefault="00094F56" w:rsidP="00B72FA3">
            <w:pPr>
              <w:jc w:val="both"/>
              <w:rPr>
                <w:rFonts w:cstheme="minorHAnsi"/>
                <w:bCs/>
                <w:sz w:val="24"/>
                <w:szCs w:val="24"/>
              </w:rPr>
            </w:pPr>
          </w:p>
        </w:tc>
      </w:tr>
      <w:tr w:rsidR="00094F56" w14:paraId="5BB31634" w14:textId="77777777" w:rsidTr="005F03F0">
        <w:tc>
          <w:tcPr>
            <w:tcW w:w="3241" w:type="dxa"/>
          </w:tcPr>
          <w:p w14:paraId="4E79E3CD" w14:textId="77777777" w:rsidR="00094F56" w:rsidRPr="00997CD1" w:rsidRDefault="00094F56" w:rsidP="00275482">
            <w:pPr>
              <w:spacing w:after="0"/>
              <w:rPr>
                <w:rFonts w:cstheme="minorHAnsi"/>
                <w:bCs/>
              </w:rPr>
            </w:pPr>
            <w:r w:rsidRPr="00997CD1">
              <w:rPr>
                <w:rFonts w:cstheme="minorHAnsi"/>
                <w:bCs/>
              </w:rPr>
              <w:t>Implement the agreed activities under the campaign, including:</w:t>
            </w:r>
          </w:p>
          <w:p w14:paraId="35251CB8" w14:textId="77777777" w:rsidR="00094F56" w:rsidRPr="00997CD1" w:rsidRDefault="00094F56" w:rsidP="00275482">
            <w:pPr>
              <w:spacing w:after="0"/>
              <w:rPr>
                <w:rFonts w:cstheme="minorHAnsi"/>
                <w:bCs/>
              </w:rPr>
            </w:pPr>
            <w:r w:rsidRPr="00997CD1">
              <w:rPr>
                <w:rFonts w:cstheme="minorHAnsi"/>
                <w:bCs/>
              </w:rPr>
              <w:t>-Boosting</w:t>
            </w:r>
          </w:p>
          <w:p w14:paraId="7BB60E5D" w14:textId="77777777" w:rsidR="00094F56" w:rsidRPr="00997CD1" w:rsidRDefault="00094F56" w:rsidP="00275482">
            <w:pPr>
              <w:spacing w:after="0"/>
              <w:rPr>
                <w:rFonts w:cstheme="minorHAnsi"/>
                <w:bCs/>
              </w:rPr>
            </w:pPr>
            <w:r w:rsidRPr="00997CD1">
              <w:rPr>
                <w:rFonts w:cstheme="minorHAnsi"/>
                <w:bCs/>
              </w:rPr>
              <w:t>-Engagement with online influencers</w:t>
            </w:r>
          </w:p>
          <w:p w14:paraId="0F3A9E78" w14:textId="12520EAF" w:rsidR="00094F56" w:rsidRPr="00997CD1" w:rsidRDefault="00094F56" w:rsidP="00275482">
            <w:pPr>
              <w:rPr>
                <w:rFonts w:cstheme="minorHAnsi"/>
                <w:bCs/>
              </w:rPr>
            </w:pPr>
            <w:r w:rsidRPr="00997CD1">
              <w:rPr>
                <w:rFonts w:cstheme="minorHAnsi"/>
                <w:bCs/>
              </w:rPr>
              <w:t>-Engagement with online communities</w:t>
            </w:r>
          </w:p>
        </w:tc>
        <w:tc>
          <w:tcPr>
            <w:tcW w:w="3246" w:type="dxa"/>
          </w:tcPr>
          <w:p w14:paraId="32303F89" w14:textId="77777777" w:rsidR="00094F56" w:rsidRDefault="00094F56" w:rsidP="00275482">
            <w:pPr>
              <w:spacing w:after="0"/>
              <w:rPr>
                <w:rFonts w:cstheme="minorHAnsi"/>
                <w:bCs/>
                <w:sz w:val="24"/>
                <w:szCs w:val="24"/>
              </w:rPr>
            </w:pPr>
            <w:r>
              <w:rPr>
                <w:rFonts w:cstheme="minorHAnsi"/>
                <w:bCs/>
                <w:sz w:val="24"/>
                <w:szCs w:val="24"/>
              </w:rPr>
              <w:t>-Targeted posts/activities are boosted as per campaign plan</w:t>
            </w:r>
          </w:p>
          <w:p w14:paraId="0002474F" w14:textId="77777777" w:rsidR="00094F56" w:rsidRDefault="00094F56" w:rsidP="00275482">
            <w:pPr>
              <w:spacing w:after="0"/>
              <w:rPr>
                <w:rFonts w:cstheme="minorHAnsi"/>
                <w:bCs/>
                <w:sz w:val="24"/>
                <w:szCs w:val="24"/>
              </w:rPr>
            </w:pPr>
            <w:r>
              <w:rPr>
                <w:rFonts w:cstheme="minorHAnsi"/>
                <w:bCs/>
                <w:sz w:val="24"/>
                <w:szCs w:val="24"/>
              </w:rPr>
              <w:t>-Relevant events are identified and implemented</w:t>
            </w:r>
          </w:p>
          <w:p w14:paraId="727661AF" w14:textId="77777777" w:rsidR="00094F56" w:rsidRDefault="00094F56" w:rsidP="00275482">
            <w:pPr>
              <w:spacing w:after="0"/>
              <w:rPr>
                <w:rFonts w:cstheme="minorHAnsi"/>
                <w:bCs/>
                <w:sz w:val="24"/>
                <w:szCs w:val="24"/>
              </w:rPr>
            </w:pPr>
            <w:r>
              <w:rPr>
                <w:rFonts w:cstheme="minorHAnsi"/>
                <w:bCs/>
                <w:sz w:val="24"/>
                <w:szCs w:val="24"/>
              </w:rPr>
              <w:t xml:space="preserve">-Online influencers are identified and engaged as per campaign plan </w:t>
            </w:r>
          </w:p>
          <w:p w14:paraId="56DE215B" w14:textId="428E7B6C" w:rsidR="00094F56" w:rsidRDefault="00094F56" w:rsidP="00275482">
            <w:pPr>
              <w:rPr>
                <w:rFonts w:cstheme="minorHAnsi"/>
                <w:bCs/>
                <w:sz w:val="24"/>
                <w:szCs w:val="24"/>
              </w:rPr>
            </w:pPr>
            <w:r>
              <w:rPr>
                <w:rFonts w:cstheme="minorHAnsi"/>
                <w:bCs/>
                <w:sz w:val="24"/>
                <w:szCs w:val="24"/>
              </w:rPr>
              <w:t>-Relevant online communities are identified and engaged as per campaign plan</w:t>
            </w:r>
          </w:p>
        </w:tc>
        <w:tc>
          <w:tcPr>
            <w:tcW w:w="1449" w:type="dxa"/>
            <w:vMerge/>
          </w:tcPr>
          <w:p w14:paraId="22B29001" w14:textId="77777777" w:rsidR="00094F56" w:rsidRDefault="00094F56" w:rsidP="00275482">
            <w:pPr>
              <w:jc w:val="both"/>
              <w:rPr>
                <w:rFonts w:cstheme="minorHAnsi"/>
                <w:bCs/>
                <w:sz w:val="24"/>
                <w:szCs w:val="24"/>
              </w:rPr>
            </w:pPr>
          </w:p>
        </w:tc>
        <w:tc>
          <w:tcPr>
            <w:tcW w:w="1414" w:type="dxa"/>
            <w:vMerge/>
          </w:tcPr>
          <w:p w14:paraId="374B3814" w14:textId="77777777" w:rsidR="00094F56" w:rsidRDefault="00094F56" w:rsidP="00275482">
            <w:pPr>
              <w:jc w:val="both"/>
              <w:rPr>
                <w:rFonts w:cstheme="minorHAnsi"/>
                <w:bCs/>
                <w:sz w:val="24"/>
                <w:szCs w:val="24"/>
              </w:rPr>
            </w:pPr>
          </w:p>
        </w:tc>
      </w:tr>
      <w:tr w:rsidR="00094F56" w14:paraId="106A52C3" w14:textId="77777777" w:rsidTr="005F03F0">
        <w:tc>
          <w:tcPr>
            <w:tcW w:w="3241" w:type="dxa"/>
          </w:tcPr>
          <w:p w14:paraId="0067B8EA" w14:textId="7109FDA7" w:rsidR="00094F56" w:rsidRPr="00997CD1" w:rsidRDefault="00094F56" w:rsidP="00275482">
            <w:pPr>
              <w:rPr>
                <w:rFonts w:cstheme="minorHAnsi"/>
                <w:bCs/>
              </w:rPr>
            </w:pPr>
            <w:r w:rsidRPr="00997CD1">
              <w:rPr>
                <w:rFonts w:cstheme="minorHAnsi"/>
                <w:bCs/>
              </w:rPr>
              <w:t>Submit a campaign report</w:t>
            </w:r>
          </w:p>
        </w:tc>
        <w:tc>
          <w:tcPr>
            <w:tcW w:w="3246" w:type="dxa"/>
          </w:tcPr>
          <w:p w14:paraId="262D8B54" w14:textId="6F21C7CE" w:rsidR="00094F56" w:rsidRDefault="00094F56" w:rsidP="00275482">
            <w:pPr>
              <w:rPr>
                <w:rFonts w:cstheme="minorHAnsi"/>
                <w:bCs/>
                <w:sz w:val="24"/>
                <w:szCs w:val="24"/>
              </w:rPr>
            </w:pPr>
            <w:r w:rsidRPr="00997CD1">
              <w:rPr>
                <w:rFonts w:cstheme="minorHAnsi"/>
                <w:bCs/>
              </w:rPr>
              <w:t>The campaign report includes details of its performance against the agreed KPI specified in the campaign plan.</w:t>
            </w:r>
          </w:p>
        </w:tc>
        <w:tc>
          <w:tcPr>
            <w:tcW w:w="1449" w:type="dxa"/>
          </w:tcPr>
          <w:p w14:paraId="3C46D056" w14:textId="190E996E" w:rsidR="00094F56" w:rsidRDefault="00094F56" w:rsidP="00275482">
            <w:pPr>
              <w:jc w:val="both"/>
              <w:rPr>
                <w:rFonts w:cstheme="minorHAnsi"/>
                <w:bCs/>
                <w:sz w:val="24"/>
                <w:szCs w:val="24"/>
              </w:rPr>
            </w:pPr>
            <w:r w:rsidRPr="00997CD1">
              <w:rPr>
                <w:rFonts w:cstheme="minorHAnsi"/>
                <w:bCs/>
              </w:rPr>
              <w:t>Campaign report</w:t>
            </w:r>
          </w:p>
        </w:tc>
        <w:tc>
          <w:tcPr>
            <w:tcW w:w="1414" w:type="dxa"/>
            <w:vMerge/>
          </w:tcPr>
          <w:p w14:paraId="03B34BA9" w14:textId="77777777" w:rsidR="00094F56" w:rsidRDefault="00094F56" w:rsidP="00275482">
            <w:pPr>
              <w:jc w:val="both"/>
              <w:rPr>
                <w:rFonts w:cstheme="minorHAnsi"/>
                <w:bCs/>
                <w:sz w:val="24"/>
                <w:szCs w:val="24"/>
              </w:rPr>
            </w:pPr>
          </w:p>
        </w:tc>
      </w:tr>
      <w:tr w:rsidR="00275482" w14:paraId="5C555C6F" w14:textId="77777777" w:rsidTr="00997CD1">
        <w:tc>
          <w:tcPr>
            <w:tcW w:w="9350" w:type="dxa"/>
            <w:gridSpan w:val="4"/>
          </w:tcPr>
          <w:p w14:paraId="7B346ADB" w14:textId="37910118" w:rsidR="00275482" w:rsidRDefault="00275482" w:rsidP="00275482">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4</w:t>
            </w:r>
            <w:r w:rsidRPr="00F8519A">
              <w:rPr>
                <w:rFonts w:cstheme="minorHAnsi"/>
                <w:b/>
                <w:bCs/>
                <w:i/>
                <w:sz w:val="24"/>
                <w:szCs w:val="24"/>
              </w:rPr>
              <w:t>.</w:t>
            </w:r>
            <w:r>
              <w:rPr>
                <w:rFonts w:cstheme="minorHAnsi"/>
                <w:b/>
                <w:bCs/>
                <w:i/>
                <w:sz w:val="24"/>
                <w:szCs w:val="24"/>
              </w:rPr>
              <w:t>2.</w:t>
            </w:r>
            <w:r>
              <w:rPr>
                <w:rFonts w:cstheme="minorHAnsi"/>
                <w:bCs/>
                <w:sz w:val="24"/>
                <w:szCs w:val="24"/>
              </w:rPr>
              <w:t xml:space="preserve"> </w:t>
            </w:r>
            <w:r>
              <w:rPr>
                <w:rFonts w:cstheme="minorHAnsi"/>
                <w:b/>
                <w:bCs/>
                <w:i/>
                <w:sz w:val="24"/>
                <w:szCs w:val="24"/>
              </w:rPr>
              <w:t xml:space="preserve">Social insurance for all </w:t>
            </w:r>
          </w:p>
          <w:p w14:paraId="625292A6" w14:textId="5FB5A33D" w:rsidR="00275482" w:rsidRPr="00275482" w:rsidRDefault="00094F56" w:rsidP="00275482">
            <w:pPr>
              <w:pStyle w:val="CommentText"/>
              <w:spacing w:after="160"/>
            </w:pPr>
            <w:r>
              <w:t>E</w:t>
            </w:r>
            <w:r w:rsidRPr="00275482">
              <w:t>cho</w:t>
            </w:r>
            <w:r>
              <w:t>ing</w:t>
            </w:r>
            <w:r w:rsidRPr="00275482">
              <w:t xml:space="preserve"> with the Government’s social insurance campaign</w:t>
            </w:r>
            <w:r>
              <w:t>, t</w:t>
            </w:r>
            <w:r w:rsidR="00275482" w:rsidRPr="00275482">
              <w:t>h</w:t>
            </w:r>
            <w:r>
              <w:t>is social media</w:t>
            </w:r>
            <w:r w:rsidR="00275482" w:rsidRPr="00275482">
              <w:t xml:space="preserve"> campaign aims raise awareness on the benefits of social insurance as one of main pillars of social protection system. </w:t>
            </w:r>
          </w:p>
          <w:p w14:paraId="50A4C639" w14:textId="75288F81" w:rsidR="00275482" w:rsidRPr="00275482" w:rsidRDefault="00094F56" w:rsidP="00094F56">
            <w:pPr>
              <w:pStyle w:val="CommentText"/>
              <w:spacing w:after="160"/>
              <w:rPr>
                <w:rFonts w:cstheme="minorHAnsi"/>
                <w:bCs/>
                <w:i/>
                <w:sz w:val="24"/>
                <w:szCs w:val="24"/>
              </w:rPr>
            </w:pPr>
            <w:r>
              <w:t xml:space="preserve">The target audiences include </w:t>
            </w:r>
            <w:r w:rsidR="00275482" w:rsidRPr="00275482">
              <w:rPr>
                <w:rFonts w:cstheme="minorHAnsi"/>
                <w:bCs/>
              </w:rPr>
              <w:t xml:space="preserve">employers, </w:t>
            </w:r>
            <w:r>
              <w:rPr>
                <w:rFonts w:cstheme="minorHAnsi"/>
                <w:bCs/>
              </w:rPr>
              <w:t>workers</w:t>
            </w:r>
            <w:r w:rsidR="00275482" w:rsidRPr="00275482">
              <w:rPr>
                <w:rFonts w:cstheme="minorHAnsi"/>
                <w:bCs/>
              </w:rPr>
              <w:t xml:space="preserve"> and young people </w:t>
            </w:r>
            <w:r>
              <w:rPr>
                <w:rFonts w:cstheme="minorHAnsi"/>
                <w:bCs/>
              </w:rPr>
              <w:t xml:space="preserve">(who should understand more </w:t>
            </w:r>
            <w:r w:rsidR="00275482" w:rsidRPr="00275482">
              <w:rPr>
                <w:rFonts w:cstheme="minorHAnsi"/>
                <w:bCs/>
              </w:rPr>
              <w:t>about roles, importance and values that social insurance bring to individuals, their family member, employers and society</w:t>
            </w:r>
            <w:r>
              <w:rPr>
                <w:rFonts w:cstheme="minorHAnsi"/>
                <w:bCs/>
              </w:rPr>
              <w:t>) and those in the informal economy.</w:t>
            </w:r>
          </w:p>
        </w:tc>
      </w:tr>
      <w:tr w:rsidR="00275482" w14:paraId="4FA5774A" w14:textId="77777777" w:rsidTr="005F03F0">
        <w:tc>
          <w:tcPr>
            <w:tcW w:w="3241" w:type="dxa"/>
          </w:tcPr>
          <w:p w14:paraId="0AECBCCB" w14:textId="79A3F736" w:rsidR="00275482" w:rsidRPr="00997CD1" w:rsidRDefault="00275482" w:rsidP="00275482">
            <w:pPr>
              <w:rPr>
                <w:rFonts w:cstheme="minorHAnsi"/>
                <w:bCs/>
              </w:rPr>
            </w:pPr>
            <w:r w:rsidRPr="00997CD1">
              <w:rPr>
                <w:rFonts w:cstheme="minorHAnsi"/>
                <w:bCs/>
              </w:rPr>
              <w:t xml:space="preserve">Develop a campaign plan </w:t>
            </w:r>
          </w:p>
        </w:tc>
        <w:tc>
          <w:tcPr>
            <w:tcW w:w="3246" w:type="dxa"/>
          </w:tcPr>
          <w:p w14:paraId="37135DBC" w14:textId="71824DFA" w:rsidR="00275482" w:rsidRDefault="00094F56" w:rsidP="00275482">
            <w:pPr>
              <w:rPr>
                <w:rFonts w:cstheme="minorHAnsi"/>
                <w:bCs/>
                <w:sz w:val="24"/>
                <w:szCs w:val="24"/>
              </w:rPr>
            </w:pPr>
            <w:r w:rsidRPr="00997CD1">
              <w:rPr>
                <w:rFonts w:cstheme="minorHAnsi"/>
                <w:bCs/>
              </w:rPr>
              <w:t>The plan should include targeted audiences, key messages, expected materials, channels, budget and timeline</w:t>
            </w:r>
          </w:p>
        </w:tc>
        <w:tc>
          <w:tcPr>
            <w:tcW w:w="1449" w:type="dxa"/>
          </w:tcPr>
          <w:p w14:paraId="7CFFD2A7" w14:textId="77777777" w:rsidR="00275482" w:rsidRDefault="00275482" w:rsidP="00275482">
            <w:pPr>
              <w:jc w:val="both"/>
              <w:rPr>
                <w:rFonts w:cstheme="minorHAnsi"/>
                <w:bCs/>
                <w:sz w:val="24"/>
                <w:szCs w:val="24"/>
              </w:rPr>
            </w:pPr>
          </w:p>
        </w:tc>
        <w:tc>
          <w:tcPr>
            <w:tcW w:w="1414" w:type="dxa"/>
            <w:vMerge w:val="restart"/>
          </w:tcPr>
          <w:p w14:paraId="7D415D4E" w14:textId="7B9FBFF3" w:rsidR="00275482" w:rsidRDefault="00275482" w:rsidP="00275482">
            <w:pPr>
              <w:jc w:val="both"/>
              <w:rPr>
                <w:rFonts w:cstheme="minorHAnsi"/>
                <w:bCs/>
                <w:sz w:val="24"/>
                <w:szCs w:val="24"/>
              </w:rPr>
            </w:pPr>
            <w:r>
              <w:rPr>
                <w:rFonts w:cstheme="minorHAnsi"/>
                <w:bCs/>
                <w:sz w:val="24"/>
                <w:szCs w:val="24"/>
              </w:rPr>
              <w:t>May 2021</w:t>
            </w:r>
          </w:p>
        </w:tc>
      </w:tr>
      <w:tr w:rsidR="00275482" w14:paraId="4F42B1CF" w14:textId="77777777" w:rsidTr="005F03F0">
        <w:tc>
          <w:tcPr>
            <w:tcW w:w="3241" w:type="dxa"/>
          </w:tcPr>
          <w:p w14:paraId="19DE38C3" w14:textId="224FBE84" w:rsidR="00275482" w:rsidRPr="00997CD1" w:rsidRDefault="00275482" w:rsidP="00275482">
            <w:pPr>
              <w:rPr>
                <w:rFonts w:cstheme="minorHAnsi"/>
                <w:bCs/>
              </w:rPr>
            </w:pPr>
            <w:r w:rsidRPr="00997CD1">
              <w:rPr>
                <w:rFonts w:cstheme="minorHAnsi"/>
                <w:bCs/>
              </w:rPr>
              <w:t>Create new contents and materials (ILO Viet Nam will already have some existing materials that can be used for social media)</w:t>
            </w:r>
          </w:p>
        </w:tc>
        <w:tc>
          <w:tcPr>
            <w:tcW w:w="3246" w:type="dxa"/>
          </w:tcPr>
          <w:p w14:paraId="7522E13A" w14:textId="1F5016B6" w:rsidR="00094F56" w:rsidRPr="00997CD1" w:rsidRDefault="00C47482" w:rsidP="00094F56">
            <w:pPr>
              <w:spacing w:after="0"/>
              <w:rPr>
                <w:rFonts w:cstheme="minorHAnsi"/>
                <w:bCs/>
              </w:rPr>
            </w:pPr>
            <w:r>
              <w:rPr>
                <w:rFonts w:cstheme="minorHAnsi"/>
                <w:bCs/>
              </w:rPr>
              <w:t>- 1</w:t>
            </w:r>
            <w:r w:rsidR="00094F56">
              <w:rPr>
                <w:rFonts w:cstheme="minorHAnsi"/>
                <w:bCs/>
              </w:rPr>
              <w:t xml:space="preserve"> infographic/factsheet </w:t>
            </w:r>
          </w:p>
          <w:p w14:paraId="56275EFC" w14:textId="62D7565C" w:rsidR="00094F56" w:rsidRDefault="00094F56" w:rsidP="00094F56">
            <w:pPr>
              <w:spacing w:after="0"/>
              <w:rPr>
                <w:rFonts w:cstheme="minorHAnsi"/>
                <w:bCs/>
              </w:rPr>
            </w:pPr>
            <w:r w:rsidRPr="00997CD1">
              <w:rPr>
                <w:rFonts w:cstheme="minorHAnsi"/>
                <w:bCs/>
              </w:rPr>
              <w:t xml:space="preserve">- </w:t>
            </w:r>
            <w:r w:rsidR="00C47482">
              <w:rPr>
                <w:rFonts w:cstheme="minorHAnsi"/>
                <w:bCs/>
              </w:rPr>
              <w:t>1</w:t>
            </w:r>
            <w:r>
              <w:rPr>
                <w:rFonts w:cstheme="minorHAnsi"/>
                <w:bCs/>
              </w:rPr>
              <w:t xml:space="preserve"> </w:t>
            </w:r>
            <w:r w:rsidRPr="00997CD1">
              <w:rPr>
                <w:rFonts w:cstheme="minorHAnsi"/>
                <w:bCs/>
              </w:rPr>
              <w:t>graphi</w:t>
            </w:r>
            <w:r>
              <w:rPr>
                <w:rFonts w:cstheme="minorHAnsi"/>
                <w:bCs/>
              </w:rPr>
              <w:t>c</w:t>
            </w:r>
          </w:p>
          <w:p w14:paraId="3F73DF8F" w14:textId="2971D0CE" w:rsidR="00094F56" w:rsidRPr="00997CD1" w:rsidRDefault="00094F56" w:rsidP="00094F56">
            <w:pPr>
              <w:spacing w:after="0"/>
              <w:rPr>
                <w:rFonts w:cstheme="minorHAnsi"/>
                <w:bCs/>
              </w:rPr>
            </w:pPr>
            <w:r>
              <w:rPr>
                <w:rFonts w:cstheme="minorHAnsi"/>
                <w:bCs/>
              </w:rPr>
              <w:t>- 1 video-format post</w:t>
            </w:r>
          </w:p>
          <w:p w14:paraId="5B544E02" w14:textId="77777777" w:rsidR="00094F56" w:rsidRPr="00997CD1" w:rsidRDefault="00094F56" w:rsidP="00094F56">
            <w:pPr>
              <w:spacing w:after="0"/>
              <w:rPr>
                <w:rFonts w:cstheme="minorHAnsi"/>
                <w:bCs/>
              </w:rPr>
            </w:pPr>
            <w:r w:rsidRPr="00997CD1">
              <w:rPr>
                <w:rFonts w:cstheme="minorHAnsi"/>
                <w:bCs/>
              </w:rPr>
              <w:t>- post contents</w:t>
            </w:r>
          </w:p>
          <w:p w14:paraId="7D34535F" w14:textId="77777777" w:rsidR="00275482" w:rsidRDefault="00275482" w:rsidP="00275482">
            <w:pPr>
              <w:rPr>
                <w:rFonts w:cstheme="minorHAnsi"/>
                <w:bCs/>
                <w:sz w:val="24"/>
                <w:szCs w:val="24"/>
              </w:rPr>
            </w:pPr>
          </w:p>
        </w:tc>
        <w:tc>
          <w:tcPr>
            <w:tcW w:w="1449" w:type="dxa"/>
          </w:tcPr>
          <w:p w14:paraId="5B6F6F1A" w14:textId="18EFF736" w:rsidR="00275482" w:rsidRDefault="00275482" w:rsidP="00275482">
            <w:pPr>
              <w:jc w:val="both"/>
              <w:rPr>
                <w:rFonts w:cstheme="minorHAnsi"/>
                <w:bCs/>
                <w:sz w:val="24"/>
                <w:szCs w:val="24"/>
              </w:rPr>
            </w:pPr>
            <w:r>
              <w:rPr>
                <w:rFonts w:cstheme="minorHAnsi"/>
                <w:bCs/>
              </w:rPr>
              <w:t xml:space="preserve">The campaign reaches </w:t>
            </w:r>
            <w:r>
              <w:rPr>
                <w:rFonts w:cstheme="minorHAnsi"/>
                <w:bCs/>
                <w:highlight w:val="yellow"/>
              </w:rPr>
              <w:t>5</w:t>
            </w:r>
            <w:r w:rsidRPr="00A3346B">
              <w:rPr>
                <w:rFonts w:cstheme="minorHAnsi"/>
                <w:bCs/>
                <w:highlight w:val="yellow"/>
              </w:rPr>
              <w:t>00,000</w:t>
            </w:r>
            <w:r w:rsidRPr="00997CD1">
              <w:rPr>
                <w:rFonts w:cstheme="minorHAnsi"/>
                <w:bCs/>
              </w:rPr>
              <w:t xml:space="preserve"> people</w:t>
            </w:r>
          </w:p>
        </w:tc>
        <w:tc>
          <w:tcPr>
            <w:tcW w:w="1414" w:type="dxa"/>
            <w:vMerge/>
          </w:tcPr>
          <w:p w14:paraId="5D062191" w14:textId="77777777" w:rsidR="00275482" w:rsidRDefault="00275482" w:rsidP="00275482">
            <w:pPr>
              <w:jc w:val="both"/>
              <w:rPr>
                <w:rFonts w:cstheme="minorHAnsi"/>
                <w:bCs/>
                <w:sz w:val="24"/>
                <w:szCs w:val="24"/>
              </w:rPr>
            </w:pPr>
          </w:p>
        </w:tc>
      </w:tr>
      <w:tr w:rsidR="00094F56" w14:paraId="70BC40E2" w14:textId="77777777" w:rsidTr="005F03F0">
        <w:tc>
          <w:tcPr>
            <w:tcW w:w="3241" w:type="dxa"/>
          </w:tcPr>
          <w:p w14:paraId="684C9702" w14:textId="77777777" w:rsidR="00094F56" w:rsidRPr="00997CD1" w:rsidRDefault="00094F56" w:rsidP="00094F56">
            <w:pPr>
              <w:spacing w:after="0"/>
              <w:rPr>
                <w:rFonts w:cstheme="minorHAnsi"/>
                <w:bCs/>
              </w:rPr>
            </w:pPr>
            <w:r w:rsidRPr="00997CD1">
              <w:rPr>
                <w:rFonts w:cstheme="minorHAnsi"/>
                <w:bCs/>
              </w:rPr>
              <w:lastRenderedPageBreak/>
              <w:t>Implement the agreed activities under the campaign, including:</w:t>
            </w:r>
          </w:p>
          <w:p w14:paraId="5D4A0563" w14:textId="77777777" w:rsidR="00094F56" w:rsidRPr="00997CD1" w:rsidRDefault="00094F56" w:rsidP="00094F56">
            <w:pPr>
              <w:spacing w:after="0"/>
              <w:rPr>
                <w:rFonts w:cstheme="minorHAnsi"/>
                <w:bCs/>
              </w:rPr>
            </w:pPr>
            <w:r w:rsidRPr="00997CD1">
              <w:rPr>
                <w:rFonts w:cstheme="minorHAnsi"/>
                <w:bCs/>
              </w:rPr>
              <w:t>-Boosting</w:t>
            </w:r>
          </w:p>
          <w:p w14:paraId="7BBD82C0" w14:textId="77777777" w:rsidR="00094F56" w:rsidRPr="00997CD1" w:rsidRDefault="00094F56" w:rsidP="00094F56">
            <w:pPr>
              <w:spacing w:after="0"/>
              <w:rPr>
                <w:rFonts w:cstheme="minorHAnsi"/>
                <w:bCs/>
              </w:rPr>
            </w:pPr>
            <w:r w:rsidRPr="00997CD1">
              <w:rPr>
                <w:rFonts w:cstheme="minorHAnsi"/>
                <w:bCs/>
              </w:rPr>
              <w:t xml:space="preserve">-Events </w:t>
            </w:r>
          </w:p>
          <w:p w14:paraId="304DED26" w14:textId="77777777" w:rsidR="00094F56" w:rsidRPr="00997CD1" w:rsidRDefault="00094F56" w:rsidP="00094F56">
            <w:pPr>
              <w:spacing w:after="0"/>
              <w:rPr>
                <w:rFonts w:cstheme="minorHAnsi"/>
                <w:bCs/>
              </w:rPr>
            </w:pPr>
            <w:r w:rsidRPr="00997CD1">
              <w:rPr>
                <w:rFonts w:cstheme="minorHAnsi"/>
                <w:bCs/>
              </w:rPr>
              <w:t>-Engagement with online influencers</w:t>
            </w:r>
          </w:p>
          <w:p w14:paraId="4CAC2EE3" w14:textId="388F85C6" w:rsidR="00094F56" w:rsidRPr="00997CD1" w:rsidRDefault="00094F56" w:rsidP="00094F56">
            <w:pPr>
              <w:rPr>
                <w:rFonts w:cstheme="minorHAnsi"/>
                <w:bCs/>
              </w:rPr>
            </w:pPr>
            <w:r w:rsidRPr="00997CD1">
              <w:rPr>
                <w:rFonts w:cstheme="minorHAnsi"/>
                <w:bCs/>
              </w:rPr>
              <w:t>-Engagement with online communities</w:t>
            </w:r>
          </w:p>
        </w:tc>
        <w:tc>
          <w:tcPr>
            <w:tcW w:w="3246" w:type="dxa"/>
          </w:tcPr>
          <w:p w14:paraId="0E0F7F21" w14:textId="77777777" w:rsidR="00094F56" w:rsidRDefault="00094F56" w:rsidP="00094F56">
            <w:pPr>
              <w:spacing w:after="0"/>
              <w:rPr>
                <w:rFonts w:cstheme="minorHAnsi"/>
                <w:bCs/>
                <w:sz w:val="24"/>
                <w:szCs w:val="24"/>
              </w:rPr>
            </w:pPr>
            <w:r>
              <w:rPr>
                <w:rFonts w:cstheme="minorHAnsi"/>
                <w:bCs/>
                <w:sz w:val="24"/>
                <w:szCs w:val="24"/>
              </w:rPr>
              <w:t>-Targeted posts/activities are boosted as per campaign plan</w:t>
            </w:r>
          </w:p>
          <w:p w14:paraId="038CD654" w14:textId="77777777" w:rsidR="00094F56" w:rsidRDefault="00094F56" w:rsidP="00094F56">
            <w:pPr>
              <w:spacing w:after="0"/>
              <w:rPr>
                <w:rFonts w:cstheme="minorHAnsi"/>
                <w:bCs/>
                <w:sz w:val="24"/>
                <w:szCs w:val="24"/>
              </w:rPr>
            </w:pPr>
            <w:r>
              <w:rPr>
                <w:rFonts w:cstheme="minorHAnsi"/>
                <w:bCs/>
                <w:sz w:val="24"/>
                <w:szCs w:val="24"/>
              </w:rPr>
              <w:t>-Relevant events are identified and implemented</w:t>
            </w:r>
          </w:p>
          <w:p w14:paraId="4D0716FA" w14:textId="77777777" w:rsidR="00094F56" w:rsidRDefault="00094F56" w:rsidP="00094F56">
            <w:pPr>
              <w:spacing w:after="0"/>
              <w:rPr>
                <w:rFonts w:cstheme="minorHAnsi"/>
                <w:bCs/>
                <w:sz w:val="24"/>
                <w:szCs w:val="24"/>
              </w:rPr>
            </w:pPr>
            <w:r>
              <w:rPr>
                <w:rFonts w:cstheme="minorHAnsi"/>
                <w:bCs/>
                <w:sz w:val="24"/>
                <w:szCs w:val="24"/>
              </w:rPr>
              <w:t xml:space="preserve">-Online influencers are identified and engaged as per campaign plan </w:t>
            </w:r>
          </w:p>
          <w:p w14:paraId="048F8865" w14:textId="24095315" w:rsidR="00094F56" w:rsidRDefault="00094F56" w:rsidP="00094F56">
            <w:pPr>
              <w:rPr>
                <w:rFonts w:cstheme="minorHAnsi"/>
                <w:bCs/>
                <w:sz w:val="24"/>
                <w:szCs w:val="24"/>
              </w:rPr>
            </w:pPr>
            <w:r>
              <w:rPr>
                <w:rFonts w:cstheme="minorHAnsi"/>
                <w:bCs/>
                <w:sz w:val="24"/>
                <w:szCs w:val="24"/>
              </w:rPr>
              <w:t>-Relevant online communities are identified and engaged as per campaign plan</w:t>
            </w:r>
          </w:p>
        </w:tc>
        <w:tc>
          <w:tcPr>
            <w:tcW w:w="1449" w:type="dxa"/>
          </w:tcPr>
          <w:p w14:paraId="11703A93" w14:textId="77777777" w:rsidR="00094F56" w:rsidRDefault="00094F56" w:rsidP="00094F56">
            <w:pPr>
              <w:jc w:val="both"/>
              <w:rPr>
                <w:rFonts w:cstheme="minorHAnsi"/>
                <w:bCs/>
                <w:sz w:val="24"/>
                <w:szCs w:val="24"/>
              </w:rPr>
            </w:pPr>
          </w:p>
        </w:tc>
        <w:tc>
          <w:tcPr>
            <w:tcW w:w="1414" w:type="dxa"/>
            <w:vMerge/>
          </w:tcPr>
          <w:p w14:paraId="1983CF81" w14:textId="77777777" w:rsidR="00094F56" w:rsidRDefault="00094F56" w:rsidP="00094F56">
            <w:pPr>
              <w:jc w:val="both"/>
              <w:rPr>
                <w:rFonts w:cstheme="minorHAnsi"/>
                <w:bCs/>
                <w:sz w:val="24"/>
                <w:szCs w:val="24"/>
              </w:rPr>
            </w:pPr>
          </w:p>
        </w:tc>
      </w:tr>
      <w:tr w:rsidR="00094F56" w14:paraId="529D5BC6" w14:textId="77777777" w:rsidTr="005F03F0">
        <w:tc>
          <w:tcPr>
            <w:tcW w:w="3241" w:type="dxa"/>
          </w:tcPr>
          <w:p w14:paraId="011200B6" w14:textId="750BD4E5" w:rsidR="00094F56" w:rsidRPr="00997CD1" w:rsidRDefault="00094F56" w:rsidP="00094F56">
            <w:pPr>
              <w:rPr>
                <w:rFonts w:cstheme="minorHAnsi"/>
                <w:bCs/>
              </w:rPr>
            </w:pPr>
            <w:r w:rsidRPr="00997CD1">
              <w:rPr>
                <w:rFonts w:cstheme="minorHAnsi"/>
                <w:bCs/>
              </w:rPr>
              <w:t>Submit a campaign report</w:t>
            </w:r>
          </w:p>
        </w:tc>
        <w:tc>
          <w:tcPr>
            <w:tcW w:w="3246" w:type="dxa"/>
          </w:tcPr>
          <w:p w14:paraId="2AB1FB18" w14:textId="14C51370" w:rsidR="00094F56" w:rsidRDefault="00094F56" w:rsidP="00094F56">
            <w:pPr>
              <w:rPr>
                <w:rFonts w:cstheme="minorHAnsi"/>
                <w:bCs/>
                <w:sz w:val="24"/>
                <w:szCs w:val="24"/>
              </w:rPr>
            </w:pPr>
            <w:r w:rsidRPr="00997CD1">
              <w:rPr>
                <w:rFonts w:cstheme="minorHAnsi"/>
                <w:bCs/>
              </w:rPr>
              <w:t>The campaign report includes details of its performance against the agreed KPI specified in the campaign plan.</w:t>
            </w:r>
          </w:p>
        </w:tc>
        <w:tc>
          <w:tcPr>
            <w:tcW w:w="1449" w:type="dxa"/>
          </w:tcPr>
          <w:p w14:paraId="08FA8B4F" w14:textId="2CE726A0" w:rsidR="00094F56" w:rsidRDefault="00094F56" w:rsidP="00094F56">
            <w:pPr>
              <w:jc w:val="both"/>
              <w:rPr>
                <w:rFonts w:cstheme="minorHAnsi"/>
                <w:bCs/>
                <w:sz w:val="24"/>
                <w:szCs w:val="24"/>
              </w:rPr>
            </w:pPr>
            <w:r w:rsidRPr="00E15F11">
              <w:rPr>
                <w:rFonts w:cstheme="minorHAnsi"/>
                <w:bCs/>
              </w:rPr>
              <w:t>Campaign report</w:t>
            </w:r>
          </w:p>
        </w:tc>
        <w:tc>
          <w:tcPr>
            <w:tcW w:w="1414" w:type="dxa"/>
          </w:tcPr>
          <w:p w14:paraId="0EBF0E89" w14:textId="77777777" w:rsidR="00094F56" w:rsidRDefault="00094F56" w:rsidP="00094F56">
            <w:pPr>
              <w:jc w:val="both"/>
              <w:rPr>
                <w:rFonts w:cstheme="minorHAnsi"/>
                <w:bCs/>
                <w:sz w:val="24"/>
                <w:szCs w:val="24"/>
              </w:rPr>
            </w:pPr>
          </w:p>
        </w:tc>
      </w:tr>
      <w:tr w:rsidR="00094F56" w14:paraId="72CF2490" w14:textId="77777777" w:rsidTr="00452A73">
        <w:tc>
          <w:tcPr>
            <w:tcW w:w="9350" w:type="dxa"/>
            <w:gridSpan w:val="4"/>
            <w:tcBorders>
              <w:bottom w:val="single" w:sz="4" w:space="0" w:color="auto"/>
            </w:tcBorders>
          </w:tcPr>
          <w:p w14:paraId="551BC8B3" w14:textId="77777777" w:rsidR="00094F56" w:rsidRDefault="00094F56" w:rsidP="00094F56">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5.</w:t>
            </w:r>
            <w:r>
              <w:rPr>
                <w:rFonts w:cstheme="minorHAnsi"/>
                <w:bCs/>
                <w:sz w:val="24"/>
                <w:szCs w:val="24"/>
              </w:rPr>
              <w:t xml:space="preserve"> </w:t>
            </w:r>
            <w:r>
              <w:rPr>
                <w:rFonts w:cstheme="minorHAnsi"/>
                <w:b/>
                <w:bCs/>
                <w:i/>
                <w:sz w:val="24"/>
                <w:szCs w:val="24"/>
              </w:rPr>
              <w:t>Social health protection</w:t>
            </w:r>
          </w:p>
          <w:p w14:paraId="2A088063" w14:textId="296FCD49" w:rsidR="006E02AE" w:rsidRDefault="006E02AE" w:rsidP="006E02AE">
            <w:pPr>
              <w:tabs>
                <w:tab w:val="left" w:pos="1440"/>
              </w:tabs>
              <w:spacing w:after="120"/>
              <w:jc w:val="both"/>
            </w:pPr>
            <w:r>
              <w:t xml:space="preserve">The campaign aims to help people understand that there is no financial burdens for people to get access to the health care services they need. </w:t>
            </w:r>
          </w:p>
          <w:p w14:paraId="68432429" w14:textId="3351FF62" w:rsidR="00094F56" w:rsidRPr="00452A73" w:rsidRDefault="00094F56" w:rsidP="00094F56">
            <w:pPr>
              <w:jc w:val="both"/>
              <w:rPr>
                <w:rFonts w:cstheme="minorHAnsi"/>
                <w:bCs/>
                <w:sz w:val="24"/>
                <w:szCs w:val="24"/>
              </w:rPr>
            </w:pPr>
            <w:r>
              <w:rPr>
                <w:rFonts w:cstheme="minorHAnsi"/>
                <w:bCs/>
                <w:i/>
                <w:sz w:val="24"/>
                <w:szCs w:val="24"/>
              </w:rPr>
              <w:t>Target</w:t>
            </w:r>
            <w:r w:rsidR="006E02AE">
              <w:rPr>
                <w:rFonts w:cstheme="minorHAnsi"/>
                <w:bCs/>
                <w:i/>
                <w:sz w:val="24"/>
                <w:szCs w:val="24"/>
              </w:rPr>
              <w:t xml:space="preserve"> audience</w:t>
            </w:r>
            <w:r>
              <w:rPr>
                <w:rFonts w:cstheme="minorHAnsi"/>
                <w:bCs/>
                <w:i/>
                <w:sz w:val="24"/>
                <w:szCs w:val="24"/>
              </w:rPr>
              <w:t>: young people aged 20-30</w:t>
            </w:r>
          </w:p>
        </w:tc>
      </w:tr>
      <w:tr w:rsidR="00094F56" w14:paraId="1EE1C258" w14:textId="77777777" w:rsidTr="00452A73">
        <w:tc>
          <w:tcPr>
            <w:tcW w:w="3241" w:type="dxa"/>
            <w:tcBorders>
              <w:top w:val="single" w:sz="4" w:space="0" w:color="auto"/>
              <w:left w:val="single" w:sz="4" w:space="0" w:color="auto"/>
              <w:bottom w:val="single" w:sz="4" w:space="0" w:color="auto"/>
              <w:right w:val="single" w:sz="4" w:space="0" w:color="auto"/>
            </w:tcBorders>
          </w:tcPr>
          <w:p w14:paraId="01D47108" w14:textId="46049429" w:rsidR="00094F56" w:rsidRPr="00E15F11" w:rsidRDefault="00094F56" w:rsidP="00094F56">
            <w:pPr>
              <w:rPr>
                <w:rFonts w:cstheme="minorHAnsi"/>
                <w:bCs/>
              </w:rPr>
            </w:pPr>
            <w:r w:rsidRPr="00E15F11">
              <w:rPr>
                <w:rFonts w:cstheme="minorHAnsi"/>
                <w:bCs/>
              </w:rPr>
              <w:t xml:space="preserve">Develop a campaign plan </w:t>
            </w:r>
          </w:p>
        </w:tc>
        <w:tc>
          <w:tcPr>
            <w:tcW w:w="3246" w:type="dxa"/>
            <w:tcBorders>
              <w:top w:val="single" w:sz="4" w:space="0" w:color="auto"/>
              <w:left w:val="single" w:sz="4" w:space="0" w:color="auto"/>
              <w:bottom w:val="single" w:sz="4" w:space="0" w:color="auto"/>
              <w:right w:val="single" w:sz="4" w:space="0" w:color="auto"/>
            </w:tcBorders>
          </w:tcPr>
          <w:p w14:paraId="4E00E6A5" w14:textId="38B4B5C6" w:rsidR="00094F56" w:rsidRPr="00E15F11" w:rsidRDefault="00094F56" w:rsidP="00094F56">
            <w:pPr>
              <w:rPr>
                <w:rFonts w:cstheme="minorHAnsi"/>
                <w:bCs/>
              </w:rPr>
            </w:pPr>
            <w:r w:rsidRPr="00E15F11">
              <w:rPr>
                <w:rFonts w:cstheme="minorHAnsi"/>
                <w:bCs/>
              </w:rPr>
              <w:t>The plan should include targeted audiences, key messages, expected materials, channels, budget and timeline</w:t>
            </w:r>
          </w:p>
        </w:tc>
        <w:tc>
          <w:tcPr>
            <w:tcW w:w="1449" w:type="dxa"/>
            <w:tcBorders>
              <w:top w:val="single" w:sz="4" w:space="0" w:color="auto"/>
              <w:left w:val="single" w:sz="4" w:space="0" w:color="auto"/>
              <w:bottom w:val="single" w:sz="4" w:space="0" w:color="auto"/>
              <w:right w:val="single" w:sz="4" w:space="0" w:color="auto"/>
            </w:tcBorders>
          </w:tcPr>
          <w:p w14:paraId="139D1E44" w14:textId="07AE2E59" w:rsidR="00094F56" w:rsidRPr="00E15F11" w:rsidRDefault="00094F56" w:rsidP="00094F56">
            <w:pPr>
              <w:jc w:val="both"/>
              <w:rPr>
                <w:rFonts w:cstheme="minorHAnsi"/>
                <w:bCs/>
              </w:rPr>
            </w:pPr>
            <w:r w:rsidRPr="00E15F11">
              <w:rPr>
                <w:rFonts w:cstheme="minorHAnsi"/>
                <w:bCs/>
              </w:rPr>
              <w:t>Campaign plan</w:t>
            </w:r>
          </w:p>
        </w:tc>
        <w:tc>
          <w:tcPr>
            <w:tcW w:w="1414" w:type="dxa"/>
            <w:vMerge w:val="restart"/>
            <w:tcBorders>
              <w:top w:val="single" w:sz="4" w:space="0" w:color="auto"/>
              <w:left w:val="single" w:sz="4" w:space="0" w:color="auto"/>
              <w:bottom w:val="single" w:sz="4" w:space="0" w:color="auto"/>
              <w:right w:val="single" w:sz="4" w:space="0" w:color="auto"/>
            </w:tcBorders>
          </w:tcPr>
          <w:p w14:paraId="0D9EC46A" w14:textId="1B2B0BB7" w:rsidR="00094F56" w:rsidRPr="00E15F11" w:rsidRDefault="00094F56" w:rsidP="00094F56">
            <w:pPr>
              <w:jc w:val="both"/>
              <w:rPr>
                <w:rFonts w:cstheme="minorHAnsi"/>
                <w:bCs/>
              </w:rPr>
            </w:pPr>
            <w:r w:rsidRPr="00E15F11">
              <w:rPr>
                <w:rFonts w:cstheme="minorHAnsi"/>
                <w:bCs/>
              </w:rPr>
              <w:t>July-August 2021</w:t>
            </w:r>
          </w:p>
        </w:tc>
      </w:tr>
      <w:tr w:rsidR="00094F56" w14:paraId="31481A96" w14:textId="77777777" w:rsidTr="00452A73">
        <w:tc>
          <w:tcPr>
            <w:tcW w:w="3241" w:type="dxa"/>
            <w:tcBorders>
              <w:top w:val="single" w:sz="4" w:space="0" w:color="auto"/>
            </w:tcBorders>
          </w:tcPr>
          <w:p w14:paraId="55E96769" w14:textId="4034AF66" w:rsidR="00094F56" w:rsidRPr="00E15F11" w:rsidRDefault="00094F56" w:rsidP="00094F56">
            <w:pPr>
              <w:rPr>
                <w:rFonts w:cstheme="minorHAnsi"/>
                <w:bCs/>
              </w:rPr>
            </w:pPr>
            <w:r w:rsidRPr="00E15F11">
              <w:rPr>
                <w:rFonts w:cstheme="minorHAnsi"/>
                <w:bCs/>
              </w:rPr>
              <w:t>Create new contents and materials (ILO Viet Nam will already have some existing materials that can be used for social media)</w:t>
            </w:r>
          </w:p>
        </w:tc>
        <w:tc>
          <w:tcPr>
            <w:tcW w:w="3246" w:type="dxa"/>
            <w:tcBorders>
              <w:top w:val="single" w:sz="4" w:space="0" w:color="auto"/>
            </w:tcBorders>
          </w:tcPr>
          <w:p w14:paraId="4039B632" w14:textId="7E4116D9" w:rsidR="00094F56" w:rsidRPr="00E15F11" w:rsidRDefault="006E02AE" w:rsidP="00094F56">
            <w:pPr>
              <w:spacing w:after="0"/>
              <w:rPr>
                <w:rFonts w:cstheme="minorHAnsi"/>
                <w:bCs/>
              </w:rPr>
            </w:pPr>
            <w:r>
              <w:rPr>
                <w:rFonts w:cstheme="minorHAnsi"/>
                <w:bCs/>
              </w:rPr>
              <w:t>-1</w:t>
            </w:r>
            <w:r w:rsidR="00094F56" w:rsidRPr="00E15F11">
              <w:rPr>
                <w:rFonts w:cstheme="minorHAnsi"/>
                <w:bCs/>
              </w:rPr>
              <w:t xml:space="preserve"> infographic</w:t>
            </w:r>
          </w:p>
          <w:p w14:paraId="010F635A" w14:textId="3DB8E377" w:rsidR="00094F56" w:rsidRPr="00E15F11" w:rsidRDefault="006E02AE" w:rsidP="00094F56">
            <w:pPr>
              <w:spacing w:after="0"/>
              <w:rPr>
                <w:rFonts w:cstheme="minorHAnsi"/>
                <w:bCs/>
              </w:rPr>
            </w:pPr>
            <w:r>
              <w:rPr>
                <w:rFonts w:cstheme="minorHAnsi"/>
                <w:bCs/>
              </w:rPr>
              <w:t>- 1 video-format</w:t>
            </w:r>
            <w:r w:rsidR="00C47482">
              <w:rPr>
                <w:rFonts w:cstheme="minorHAnsi"/>
                <w:bCs/>
              </w:rPr>
              <w:t xml:space="preserve"> post</w:t>
            </w:r>
          </w:p>
          <w:p w14:paraId="4663163D" w14:textId="77777777" w:rsidR="00094F56" w:rsidRPr="00E15F11" w:rsidRDefault="00094F56" w:rsidP="00094F56">
            <w:pPr>
              <w:spacing w:after="0"/>
              <w:rPr>
                <w:rFonts w:cstheme="minorHAnsi"/>
                <w:bCs/>
              </w:rPr>
            </w:pPr>
            <w:r w:rsidRPr="00E15F11">
              <w:rPr>
                <w:rFonts w:cstheme="minorHAnsi"/>
                <w:bCs/>
              </w:rPr>
              <w:t>- graphics</w:t>
            </w:r>
          </w:p>
          <w:p w14:paraId="6258F1E2" w14:textId="77777777" w:rsidR="00094F56" w:rsidRPr="00E15F11" w:rsidRDefault="00094F56" w:rsidP="00094F56">
            <w:pPr>
              <w:spacing w:after="0"/>
              <w:rPr>
                <w:rFonts w:cstheme="minorHAnsi"/>
                <w:bCs/>
              </w:rPr>
            </w:pPr>
            <w:r w:rsidRPr="00E15F11">
              <w:rPr>
                <w:rFonts w:cstheme="minorHAnsi"/>
                <w:bCs/>
              </w:rPr>
              <w:t>- post contents</w:t>
            </w:r>
          </w:p>
          <w:p w14:paraId="7630FEE2" w14:textId="77777777" w:rsidR="00094F56" w:rsidRPr="00E15F11" w:rsidRDefault="00094F56" w:rsidP="00094F56">
            <w:pPr>
              <w:rPr>
                <w:rFonts w:cstheme="minorHAnsi"/>
                <w:bCs/>
              </w:rPr>
            </w:pPr>
          </w:p>
        </w:tc>
        <w:tc>
          <w:tcPr>
            <w:tcW w:w="1449" w:type="dxa"/>
            <w:vMerge w:val="restart"/>
            <w:tcBorders>
              <w:top w:val="single" w:sz="4" w:space="0" w:color="auto"/>
            </w:tcBorders>
          </w:tcPr>
          <w:p w14:paraId="50AF18D7" w14:textId="7FD898C6" w:rsidR="00094F56" w:rsidRPr="00E15F11" w:rsidRDefault="00094F56" w:rsidP="006E02AE">
            <w:pPr>
              <w:jc w:val="both"/>
              <w:rPr>
                <w:rFonts w:cstheme="minorHAnsi"/>
                <w:bCs/>
              </w:rPr>
            </w:pPr>
            <w:r>
              <w:rPr>
                <w:rFonts w:cstheme="minorHAnsi"/>
                <w:bCs/>
              </w:rPr>
              <w:t xml:space="preserve">The campaign reaches </w:t>
            </w:r>
            <w:r w:rsidR="006E02AE">
              <w:rPr>
                <w:rFonts w:cstheme="minorHAnsi"/>
                <w:bCs/>
              </w:rPr>
              <w:t>75</w:t>
            </w:r>
            <w:r w:rsidRPr="00E15F11">
              <w:rPr>
                <w:rFonts w:cstheme="minorHAnsi"/>
                <w:bCs/>
              </w:rPr>
              <w:t>0,000 people</w:t>
            </w:r>
          </w:p>
        </w:tc>
        <w:tc>
          <w:tcPr>
            <w:tcW w:w="1414" w:type="dxa"/>
            <w:vMerge/>
            <w:tcBorders>
              <w:top w:val="single" w:sz="4" w:space="0" w:color="auto"/>
            </w:tcBorders>
          </w:tcPr>
          <w:p w14:paraId="6858C9F1" w14:textId="77777777" w:rsidR="00094F56" w:rsidRDefault="00094F56" w:rsidP="00094F56">
            <w:pPr>
              <w:jc w:val="both"/>
              <w:rPr>
                <w:rFonts w:cstheme="minorHAnsi"/>
                <w:bCs/>
                <w:sz w:val="24"/>
                <w:szCs w:val="24"/>
              </w:rPr>
            </w:pPr>
          </w:p>
        </w:tc>
      </w:tr>
      <w:tr w:rsidR="00094F56" w14:paraId="434D6107" w14:textId="77777777" w:rsidTr="005F03F0">
        <w:tc>
          <w:tcPr>
            <w:tcW w:w="3241" w:type="dxa"/>
          </w:tcPr>
          <w:p w14:paraId="1E545DDA" w14:textId="77777777" w:rsidR="00094F56" w:rsidRPr="00E15F11" w:rsidRDefault="00094F56" w:rsidP="00094F56">
            <w:pPr>
              <w:spacing w:after="0"/>
              <w:rPr>
                <w:rFonts w:cstheme="minorHAnsi"/>
                <w:bCs/>
              </w:rPr>
            </w:pPr>
            <w:r w:rsidRPr="00E15F11">
              <w:rPr>
                <w:rFonts w:cstheme="minorHAnsi"/>
                <w:bCs/>
              </w:rPr>
              <w:t>Implement the agreed activities under the campaign, including:</w:t>
            </w:r>
          </w:p>
          <w:p w14:paraId="25A12580" w14:textId="678A0323" w:rsidR="00094F56" w:rsidRPr="00E15F11" w:rsidRDefault="00094F56" w:rsidP="00094F56">
            <w:pPr>
              <w:spacing w:after="0"/>
              <w:rPr>
                <w:rFonts w:cstheme="minorHAnsi"/>
                <w:bCs/>
              </w:rPr>
            </w:pPr>
            <w:r w:rsidRPr="00E15F11">
              <w:rPr>
                <w:rFonts w:cstheme="minorHAnsi"/>
                <w:bCs/>
              </w:rPr>
              <w:t>-Boosting</w:t>
            </w:r>
          </w:p>
          <w:p w14:paraId="34A7364C" w14:textId="5F1DA84C" w:rsidR="00094F56" w:rsidRPr="00E15F11" w:rsidRDefault="00094F56" w:rsidP="00094F56">
            <w:pPr>
              <w:spacing w:after="0"/>
              <w:rPr>
                <w:rFonts w:cstheme="minorHAnsi"/>
                <w:bCs/>
              </w:rPr>
            </w:pPr>
            <w:r w:rsidRPr="00E15F11">
              <w:rPr>
                <w:rFonts w:cstheme="minorHAnsi"/>
                <w:bCs/>
              </w:rPr>
              <w:t xml:space="preserve">-Event(s) </w:t>
            </w:r>
          </w:p>
          <w:p w14:paraId="322866E8" w14:textId="77777777" w:rsidR="00094F56" w:rsidRPr="00E15F11" w:rsidRDefault="00094F56" w:rsidP="00094F56">
            <w:pPr>
              <w:spacing w:after="0"/>
              <w:rPr>
                <w:rFonts w:cstheme="minorHAnsi"/>
                <w:bCs/>
              </w:rPr>
            </w:pPr>
            <w:r w:rsidRPr="00E15F11">
              <w:rPr>
                <w:rFonts w:cstheme="minorHAnsi"/>
                <w:bCs/>
              </w:rPr>
              <w:t>-Engagement with online influencers</w:t>
            </w:r>
          </w:p>
          <w:p w14:paraId="3630C5E2" w14:textId="5300B017" w:rsidR="00094F56" w:rsidRPr="00E15F11" w:rsidRDefault="00094F56" w:rsidP="00094F56">
            <w:pPr>
              <w:rPr>
                <w:rFonts w:cstheme="minorHAnsi"/>
                <w:bCs/>
              </w:rPr>
            </w:pPr>
            <w:r w:rsidRPr="00E15F11">
              <w:rPr>
                <w:rFonts w:cstheme="minorHAnsi"/>
                <w:bCs/>
              </w:rPr>
              <w:t>-Engagement with online communities</w:t>
            </w:r>
          </w:p>
        </w:tc>
        <w:tc>
          <w:tcPr>
            <w:tcW w:w="3246" w:type="dxa"/>
          </w:tcPr>
          <w:p w14:paraId="5C704C14" w14:textId="77777777" w:rsidR="00094F56" w:rsidRPr="00E15F11" w:rsidRDefault="00094F56" w:rsidP="00094F56">
            <w:pPr>
              <w:spacing w:after="0"/>
              <w:rPr>
                <w:rFonts w:cstheme="minorHAnsi"/>
                <w:bCs/>
              </w:rPr>
            </w:pPr>
            <w:r w:rsidRPr="00E15F11">
              <w:rPr>
                <w:rFonts w:cstheme="minorHAnsi"/>
                <w:bCs/>
              </w:rPr>
              <w:t>-Targeted posts/activities are boosted as per campaign plan</w:t>
            </w:r>
          </w:p>
          <w:p w14:paraId="40E6B9E0" w14:textId="68EB2BA9" w:rsidR="00094F56" w:rsidRPr="00E15F11" w:rsidRDefault="00094F56" w:rsidP="00094F56">
            <w:pPr>
              <w:spacing w:after="0"/>
              <w:rPr>
                <w:rFonts w:cstheme="minorHAnsi"/>
                <w:bCs/>
              </w:rPr>
            </w:pPr>
            <w:r w:rsidRPr="00E15F11">
              <w:rPr>
                <w:rFonts w:cstheme="minorHAnsi"/>
                <w:bCs/>
              </w:rPr>
              <w:t>-Relevant event(s) is identified and implemented</w:t>
            </w:r>
          </w:p>
          <w:p w14:paraId="5B23806B" w14:textId="0B144706" w:rsidR="00094F56" w:rsidRPr="00E15F11" w:rsidRDefault="00094F56" w:rsidP="00094F56">
            <w:pPr>
              <w:spacing w:after="0"/>
              <w:rPr>
                <w:rFonts w:cstheme="minorHAnsi"/>
                <w:bCs/>
              </w:rPr>
            </w:pPr>
            <w:r w:rsidRPr="00E15F11">
              <w:rPr>
                <w:rFonts w:cstheme="minorHAnsi"/>
                <w:bCs/>
              </w:rPr>
              <w:t xml:space="preserve">-Online influencers are identified and engaged as per campaign plan </w:t>
            </w:r>
          </w:p>
          <w:p w14:paraId="08243D55" w14:textId="7C026AF3" w:rsidR="00094F56" w:rsidRPr="00E15F11" w:rsidRDefault="00094F56" w:rsidP="00094F56">
            <w:pPr>
              <w:rPr>
                <w:rFonts w:cstheme="minorHAnsi"/>
                <w:bCs/>
              </w:rPr>
            </w:pPr>
            <w:r w:rsidRPr="00E15F11">
              <w:rPr>
                <w:rFonts w:cstheme="minorHAnsi"/>
                <w:bCs/>
              </w:rPr>
              <w:lastRenderedPageBreak/>
              <w:t>-Relevant online communities are identified and engaged as per campaign plan</w:t>
            </w:r>
          </w:p>
        </w:tc>
        <w:tc>
          <w:tcPr>
            <w:tcW w:w="1449" w:type="dxa"/>
            <w:vMerge/>
          </w:tcPr>
          <w:p w14:paraId="71518B44" w14:textId="77777777" w:rsidR="00094F56" w:rsidRPr="00E15F11" w:rsidRDefault="00094F56" w:rsidP="00094F56">
            <w:pPr>
              <w:jc w:val="both"/>
              <w:rPr>
                <w:rFonts w:cstheme="minorHAnsi"/>
                <w:bCs/>
              </w:rPr>
            </w:pPr>
          </w:p>
        </w:tc>
        <w:tc>
          <w:tcPr>
            <w:tcW w:w="1414" w:type="dxa"/>
            <w:vMerge/>
          </w:tcPr>
          <w:p w14:paraId="6058A20B" w14:textId="77777777" w:rsidR="00094F56" w:rsidRDefault="00094F56" w:rsidP="00094F56">
            <w:pPr>
              <w:jc w:val="both"/>
              <w:rPr>
                <w:rFonts w:cstheme="minorHAnsi"/>
                <w:bCs/>
                <w:sz w:val="24"/>
                <w:szCs w:val="24"/>
              </w:rPr>
            </w:pPr>
          </w:p>
        </w:tc>
      </w:tr>
      <w:tr w:rsidR="00094F56" w14:paraId="05BE5F25" w14:textId="77777777" w:rsidTr="005F03F0">
        <w:tc>
          <w:tcPr>
            <w:tcW w:w="3241" w:type="dxa"/>
          </w:tcPr>
          <w:p w14:paraId="0A902C01" w14:textId="03CDE391" w:rsidR="00094F56" w:rsidRPr="00E15F11" w:rsidRDefault="00094F56" w:rsidP="00094F56">
            <w:pPr>
              <w:rPr>
                <w:rFonts w:cstheme="minorHAnsi"/>
                <w:bCs/>
              </w:rPr>
            </w:pPr>
            <w:r w:rsidRPr="00E15F11">
              <w:rPr>
                <w:rFonts w:cstheme="minorHAnsi"/>
                <w:bCs/>
              </w:rPr>
              <w:t>Submit a campaign report</w:t>
            </w:r>
          </w:p>
        </w:tc>
        <w:tc>
          <w:tcPr>
            <w:tcW w:w="3246" w:type="dxa"/>
          </w:tcPr>
          <w:p w14:paraId="57F4C966" w14:textId="0C9FEBC0" w:rsidR="00094F56" w:rsidRPr="00E15F11" w:rsidRDefault="00094F56" w:rsidP="00094F56">
            <w:pPr>
              <w:rPr>
                <w:rFonts w:cstheme="minorHAnsi"/>
                <w:bCs/>
              </w:rPr>
            </w:pPr>
            <w:r w:rsidRPr="00E15F11">
              <w:rPr>
                <w:rFonts w:cstheme="minorHAnsi"/>
                <w:bCs/>
              </w:rPr>
              <w:t>The campaign report includes details of its performance against the agreed KPI specified in the campaign plan.</w:t>
            </w:r>
          </w:p>
        </w:tc>
        <w:tc>
          <w:tcPr>
            <w:tcW w:w="1449" w:type="dxa"/>
          </w:tcPr>
          <w:p w14:paraId="64DF403E" w14:textId="6E23CF75" w:rsidR="00094F56" w:rsidRPr="00E15F11" w:rsidRDefault="00094F56" w:rsidP="00094F56">
            <w:pPr>
              <w:jc w:val="both"/>
              <w:rPr>
                <w:rFonts w:cstheme="minorHAnsi"/>
                <w:bCs/>
              </w:rPr>
            </w:pPr>
            <w:r w:rsidRPr="00E15F11">
              <w:rPr>
                <w:rFonts w:cstheme="minorHAnsi"/>
                <w:bCs/>
              </w:rPr>
              <w:t>Campaign report</w:t>
            </w:r>
          </w:p>
        </w:tc>
        <w:tc>
          <w:tcPr>
            <w:tcW w:w="1414" w:type="dxa"/>
            <w:vMerge/>
          </w:tcPr>
          <w:p w14:paraId="63B083D5" w14:textId="77777777" w:rsidR="00094F56" w:rsidRDefault="00094F56" w:rsidP="00094F56">
            <w:pPr>
              <w:jc w:val="both"/>
              <w:rPr>
                <w:rFonts w:cstheme="minorHAnsi"/>
                <w:bCs/>
                <w:sz w:val="24"/>
                <w:szCs w:val="24"/>
              </w:rPr>
            </w:pPr>
          </w:p>
        </w:tc>
      </w:tr>
      <w:tr w:rsidR="00094F56" w14:paraId="67F4A633" w14:textId="77777777" w:rsidTr="00997CD1">
        <w:tc>
          <w:tcPr>
            <w:tcW w:w="9350" w:type="dxa"/>
            <w:gridSpan w:val="4"/>
          </w:tcPr>
          <w:p w14:paraId="6D63240C" w14:textId="77777777" w:rsidR="00094F56" w:rsidRDefault="00094F56" w:rsidP="00094F56">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6.</w:t>
            </w:r>
            <w:r>
              <w:rPr>
                <w:rFonts w:cstheme="minorHAnsi"/>
                <w:bCs/>
                <w:sz w:val="24"/>
                <w:szCs w:val="24"/>
              </w:rPr>
              <w:t xml:space="preserve"> </w:t>
            </w:r>
            <w:r w:rsidRPr="00DE05D5">
              <w:rPr>
                <w:rFonts w:cstheme="minorHAnsi"/>
                <w:b/>
                <w:bCs/>
                <w:i/>
                <w:sz w:val="24"/>
                <w:szCs w:val="24"/>
              </w:rPr>
              <w:t>Informal workers – who are they?</w:t>
            </w:r>
          </w:p>
          <w:p w14:paraId="4D58EFCF" w14:textId="19CFA5D6" w:rsidR="00094F56" w:rsidRPr="00452A73" w:rsidRDefault="00094F56" w:rsidP="00094F56">
            <w:pPr>
              <w:jc w:val="both"/>
              <w:rPr>
                <w:rFonts w:cstheme="minorHAnsi"/>
                <w:bCs/>
                <w:sz w:val="24"/>
                <w:szCs w:val="24"/>
              </w:rPr>
            </w:pPr>
            <w:r>
              <w:rPr>
                <w:rFonts w:cstheme="minorHAnsi"/>
                <w:bCs/>
                <w:i/>
                <w:sz w:val="24"/>
                <w:szCs w:val="24"/>
              </w:rPr>
              <w:t>Target audience: public in general</w:t>
            </w:r>
          </w:p>
        </w:tc>
      </w:tr>
      <w:tr w:rsidR="00094F56" w14:paraId="2B52D50C" w14:textId="77777777" w:rsidTr="005F03F0">
        <w:tc>
          <w:tcPr>
            <w:tcW w:w="3241" w:type="dxa"/>
          </w:tcPr>
          <w:p w14:paraId="2F98CFBD" w14:textId="6E64D236" w:rsidR="00094F56" w:rsidRPr="00E15F11" w:rsidRDefault="00094F56" w:rsidP="00094F56">
            <w:pPr>
              <w:rPr>
                <w:rFonts w:cstheme="minorHAnsi"/>
                <w:bCs/>
              </w:rPr>
            </w:pPr>
            <w:r w:rsidRPr="00E15F11">
              <w:rPr>
                <w:rFonts w:cstheme="minorHAnsi"/>
                <w:bCs/>
              </w:rPr>
              <w:t xml:space="preserve">Develop a campaign plan </w:t>
            </w:r>
          </w:p>
        </w:tc>
        <w:tc>
          <w:tcPr>
            <w:tcW w:w="3246" w:type="dxa"/>
          </w:tcPr>
          <w:p w14:paraId="14665E01" w14:textId="2CE153BC" w:rsidR="00094F56" w:rsidRPr="00E15F11" w:rsidRDefault="00094F56" w:rsidP="00094F56">
            <w:pPr>
              <w:rPr>
                <w:rFonts w:cstheme="minorHAnsi"/>
                <w:bCs/>
              </w:rPr>
            </w:pPr>
            <w:r w:rsidRPr="00E15F11">
              <w:rPr>
                <w:rFonts w:cstheme="minorHAnsi"/>
                <w:bCs/>
              </w:rPr>
              <w:t>The plan should include targeted audiences, key messages, expected materials, channels, budget and timeline</w:t>
            </w:r>
          </w:p>
        </w:tc>
        <w:tc>
          <w:tcPr>
            <w:tcW w:w="1449" w:type="dxa"/>
          </w:tcPr>
          <w:p w14:paraId="363105C2" w14:textId="5B561F59" w:rsidR="00094F56" w:rsidRPr="00E15F11" w:rsidRDefault="00094F56" w:rsidP="00094F56">
            <w:pPr>
              <w:jc w:val="both"/>
              <w:rPr>
                <w:rFonts w:cstheme="minorHAnsi"/>
                <w:bCs/>
              </w:rPr>
            </w:pPr>
            <w:r w:rsidRPr="00E15F11">
              <w:rPr>
                <w:rFonts w:cstheme="minorHAnsi"/>
                <w:bCs/>
              </w:rPr>
              <w:t>Campaign plan</w:t>
            </w:r>
          </w:p>
        </w:tc>
        <w:tc>
          <w:tcPr>
            <w:tcW w:w="1414" w:type="dxa"/>
            <w:vMerge w:val="restart"/>
          </w:tcPr>
          <w:p w14:paraId="11B6C290" w14:textId="302E2A1E" w:rsidR="00094F56" w:rsidRPr="00E15F11" w:rsidRDefault="00094F56" w:rsidP="00743E5B">
            <w:pPr>
              <w:jc w:val="both"/>
              <w:rPr>
                <w:rFonts w:cstheme="minorHAnsi"/>
                <w:bCs/>
              </w:rPr>
            </w:pPr>
            <w:r w:rsidRPr="00E15F11">
              <w:rPr>
                <w:rFonts w:cstheme="minorHAnsi"/>
                <w:bCs/>
              </w:rPr>
              <w:t>November 2021</w:t>
            </w:r>
          </w:p>
        </w:tc>
      </w:tr>
      <w:tr w:rsidR="00094F56" w14:paraId="6F3EDFF7" w14:textId="77777777" w:rsidTr="005F03F0">
        <w:tc>
          <w:tcPr>
            <w:tcW w:w="3241" w:type="dxa"/>
          </w:tcPr>
          <w:p w14:paraId="23C3F2D2" w14:textId="11FD8130" w:rsidR="00094F56" w:rsidRPr="00E15F11" w:rsidRDefault="00094F56" w:rsidP="00094F56">
            <w:pPr>
              <w:rPr>
                <w:rFonts w:cstheme="minorHAnsi"/>
                <w:bCs/>
              </w:rPr>
            </w:pPr>
            <w:r w:rsidRPr="00E15F11">
              <w:rPr>
                <w:rFonts w:cstheme="minorHAnsi"/>
                <w:bCs/>
              </w:rPr>
              <w:t>Create new contents and materials (ILO Viet Nam will already have some existing materials that can be used for social media)</w:t>
            </w:r>
          </w:p>
        </w:tc>
        <w:tc>
          <w:tcPr>
            <w:tcW w:w="3246" w:type="dxa"/>
          </w:tcPr>
          <w:p w14:paraId="4551B879" w14:textId="55FA6922" w:rsidR="00094F56" w:rsidRPr="00E15F11" w:rsidRDefault="00C47482" w:rsidP="00094F56">
            <w:pPr>
              <w:spacing w:after="0"/>
              <w:rPr>
                <w:rFonts w:cstheme="minorHAnsi"/>
                <w:bCs/>
              </w:rPr>
            </w:pPr>
            <w:r>
              <w:rPr>
                <w:rFonts w:cstheme="minorHAnsi"/>
                <w:bCs/>
              </w:rPr>
              <w:t>-1</w:t>
            </w:r>
            <w:r w:rsidR="00094F56" w:rsidRPr="00E15F11">
              <w:rPr>
                <w:rFonts w:cstheme="minorHAnsi"/>
                <w:bCs/>
              </w:rPr>
              <w:t xml:space="preserve"> infographic</w:t>
            </w:r>
          </w:p>
          <w:p w14:paraId="6B1ECFF9" w14:textId="739AB3D7" w:rsidR="00094F56" w:rsidRPr="00E15F11" w:rsidRDefault="00E458F2" w:rsidP="00094F56">
            <w:pPr>
              <w:spacing w:after="0"/>
              <w:rPr>
                <w:rFonts w:cstheme="minorHAnsi"/>
                <w:bCs/>
              </w:rPr>
            </w:pPr>
            <w:r>
              <w:rPr>
                <w:rFonts w:cstheme="minorHAnsi"/>
                <w:bCs/>
              </w:rPr>
              <w:t>- 1 video-format post</w:t>
            </w:r>
          </w:p>
          <w:p w14:paraId="181D7161" w14:textId="68AD2B5C" w:rsidR="00094F56" w:rsidRPr="00E15F11" w:rsidRDefault="00094F56" w:rsidP="00094F56">
            <w:pPr>
              <w:spacing w:after="0"/>
              <w:rPr>
                <w:rFonts w:cstheme="minorHAnsi"/>
                <w:bCs/>
              </w:rPr>
            </w:pPr>
            <w:r w:rsidRPr="00E15F11">
              <w:rPr>
                <w:rFonts w:cstheme="minorHAnsi"/>
                <w:bCs/>
              </w:rPr>
              <w:t xml:space="preserve">- </w:t>
            </w:r>
            <w:r w:rsidR="00C47482">
              <w:rPr>
                <w:rFonts w:cstheme="minorHAnsi"/>
                <w:bCs/>
              </w:rPr>
              <w:t xml:space="preserve">1 </w:t>
            </w:r>
            <w:r w:rsidRPr="00E15F11">
              <w:rPr>
                <w:rFonts w:cstheme="minorHAnsi"/>
                <w:bCs/>
              </w:rPr>
              <w:t>graphic</w:t>
            </w:r>
          </w:p>
          <w:p w14:paraId="3C935BB3" w14:textId="77777777" w:rsidR="00094F56" w:rsidRPr="00E15F11" w:rsidRDefault="00094F56" w:rsidP="00094F56">
            <w:pPr>
              <w:spacing w:after="0"/>
              <w:rPr>
                <w:rFonts w:cstheme="minorHAnsi"/>
                <w:bCs/>
              </w:rPr>
            </w:pPr>
            <w:r w:rsidRPr="00E15F11">
              <w:rPr>
                <w:rFonts w:cstheme="minorHAnsi"/>
                <w:bCs/>
              </w:rPr>
              <w:t>- post contents</w:t>
            </w:r>
          </w:p>
          <w:p w14:paraId="2F472461" w14:textId="77777777" w:rsidR="00094F56" w:rsidRPr="00E15F11" w:rsidRDefault="00094F56" w:rsidP="00094F56">
            <w:pPr>
              <w:rPr>
                <w:rFonts w:cstheme="minorHAnsi"/>
                <w:bCs/>
              </w:rPr>
            </w:pPr>
          </w:p>
        </w:tc>
        <w:tc>
          <w:tcPr>
            <w:tcW w:w="1449" w:type="dxa"/>
            <w:vMerge w:val="restart"/>
          </w:tcPr>
          <w:p w14:paraId="574B58A8" w14:textId="7EA81D07" w:rsidR="00094F56" w:rsidRPr="00E15F11" w:rsidRDefault="00EF67E4" w:rsidP="00094F56">
            <w:pPr>
              <w:jc w:val="both"/>
              <w:rPr>
                <w:rFonts w:cstheme="minorHAnsi"/>
                <w:bCs/>
              </w:rPr>
            </w:pPr>
            <w:r>
              <w:rPr>
                <w:rFonts w:cstheme="minorHAnsi"/>
                <w:bCs/>
              </w:rPr>
              <w:t xml:space="preserve">The campaign reaches </w:t>
            </w:r>
            <w:r w:rsidR="00094F56" w:rsidRPr="00E15F11">
              <w:rPr>
                <w:rFonts w:cstheme="minorHAnsi"/>
                <w:bCs/>
              </w:rPr>
              <w:t>50</w:t>
            </w:r>
            <w:r>
              <w:rPr>
                <w:rFonts w:cstheme="minorHAnsi"/>
                <w:bCs/>
              </w:rPr>
              <w:t>0</w:t>
            </w:r>
            <w:r w:rsidR="00094F56" w:rsidRPr="00E15F11">
              <w:rPr>
                <w:rFonts w:cstheme="minorHAnsi"/>
                <w:bCs/>
              </w:rPr>
              <w:t>,000 people</w:t>
            </w:r>
          </w:p>
        </w:tc>
        <w:tc>
          <w:tcPr>
            <w:tcW w:w="1414" w:type="dxa"/>
            <w:vMerge/>
          </w:tcPr>
          <w:p w14:paraId="00950073" w14:textId="77777777" w:rsidR="00094F56" w:rsidRDefault="00094F56" w:rsidP="00094F56">
            <w:pPr>
              <w:jc w:val="both"/>
              <w:rPr>
                <w:rFonts w:cstheme="minorHAnsi"/>
                <w:bCs/>
                <w:sz w:val="24"/>
                <w:szCs w:val="24"/>
              </w:rPr>
            </w:pPr>
          </w:p>
        </w:tc>
      </w:tr>
      <w:tr w:rsidR="00094F56" w14:paraId="7FAC90C8" w14:textId="77777777" w:rsidTr="005F03F0">
        <w:tc>
          <w:tcPr>
            <w:tcW w:w="3241" w:type="dxa"/>
          </w:tcPr>
          <w:p w14:paraId="1771CE52" w14:textId="77777777" w:rsidR="00094F56" w:rsidRPr="00E15F11" w:rsidRDefault="00094F56" w:rsidP="00094F56">
            <w:pPr>
              <w:spacing w:after="0"/>
              <w:rPr>
                <w:rFonts w:cstheme="minorHAnsi"/>
                <w:bCs/>
              </w:rPr>
            </w:pPr>
            <w:r w:rsidRPr="00E15F11">
              <w:rPr>
                <w:rFonts w:cstheme="minorHAnsi"/>
                <w:bCs/>
              </w:rPr>
              <w:t>Implement the agreed activities under the campaign, including:</w:t>
            </w:r>
          </w:p>
          <w:p w14:paraId="0404D4EB" w14:textId="77777777" w:rsidR="00094F56" w:rsidRPr="00E15F11" w:rsidRDefault="00094F56" w:rsidP="00094F56">
            <w:pPr>
              <w:spacing w:after="0"/>
              <w:rPr>
                <w:rFonts w:cstheme="minorHAnsi"/>
                <w:bCs/>
              </w:rPr>
            </w:pPr>
            <w:r w:rsidRPr="00E15F11">
              <w:rPr>
                <w:rFonts w:cstheme="minorHAnsi"/>
                <w:bCs/>
              </w:rPr>
              <w:t>-Boosting</w:t>
            </w:r>
          </w:p>
          <w:p w14:paraId="7B60BADB" w14:textId="77777777" w:rsidR="00094F56" w:rsidRPr="00E15F11" w:rsidRDefault="00094F56" w:rsidP="00094F56">
            <w:pPr>
              <w:spacing w:after="0"/>
              <w:rPr>
                <w:rFonts w:cstheme="minorHAnsi"/>
                <w:bCs/>
              </w:rPr>
            </w:pPr>
            <w:r w:rsidRPr="00E15F11">
              <w:rPr>
                <w:rFonts w:cstheme="minorHAnsi"/>
                <w:bCs/>
              </w:rPr>
              <w:t>-Engagement with online influencers</w:t>
            </w:r>
          </w:p>
          <w:p w14:paraId="0FBAA931" w14:textId="2BE4332F" w:rsidR="00094F56" w:rsidRPr="00E15F11" w:rsidRDefault="00094F56" w:rsidP="00094F56">
            <w:pPr>
              <w:rPr>
                <w:rFonts w:cstheme="minorHAnsi"/>
                <w:bCs/>
              </w:rPr>
            </w:pPr>
          </w:p>
        </w:tc>
        <w:tc>
          <w:tcPr>
            <w:tcW w:w="3246" w:type="dxa"/>
          </w:tcPr>
          <w:p w14:paraId="5597A77B" w14:textId="77777777" w:rsidR="00094F56" w:rsidRPr="00E15F11" w:rsidRDefault="00094F56" w:rsidP="00094F56">
            <w:pPr>
              <w:spacing w:after="0"/>
              <w:rPr>
                <w:rFonts w:cstheme="minorHAnsi"/>
                <w:bCs/>
              </w:rPr>
            </w:pPr>
            <w:r w:rsidRPr="00E15F11">
              <w:rPr>
                <w:rFonts w:cstheme="minorHAnsi"/>
                <w:bCs/>
              </w:rPr>
              <w:t>-Targeted posts/activities are boosted as per campaign plan</w:t>
            </w:r>
          </w:p>
          <w:p w14:paraId="5E9C4110" w14:textId="77777777" w:rsidR="00094F56" w:rsidRPr="00E15F11" w:rsidRDefault="00094F56" w:rsidP="00094F56">
            <w:pPr>
              <w:spacing w:after="0"/>
              <w:rPr>
                <w:rFonts w:cstheme="minorHAnsi"/>
                <w:bCs/>
              </w:rPr>
            </w:pPr>
            <w:r w:rsidRPr="00E15F11">
              <w:rPr>
                <w:rFonts w:cstheme="minorHAnsi"/>
                <w:bCs/>
              </w:rPr>
              <w:t xml:space="preserve">-Online influencers are identified and engaged as per campaign plan </w:t>
            </w:r>
          </w:p>
          <w:p w14:paraId="06F98077" w14:textId="44F64C21" w:rsidR="00094F56" w:rsidRPr="00E15F11" w:rsidRDefault="00094F56" w:rsidP="00094F56">
            <w:pPr>
              <w:rPr>
                <w:rFonts w:cstheme="minorHAnsi"/>
                <w:bCs/>
              </w:rPr>
            </w:pPr>
          </w:p>
        </w:tc>
        <w:tc>
          <w:tcPr>
            <w:tcW w:w="1449" w:type="dxa"/>
            <w:vMerge/>
          </w:tcPr>
          <w:p w14:paraId="2CC20988" w14:textId="77777777" w:rsidR="00094F56" w:rsidRPr="00E15F11" w:rsidRDefault="00094F56" w:rsidP="00094F56">
            <w:pPr>
              <w:jc w:val="both"/>
              <w:rPr>
                <w:rFonts w:cstheme="minorHAnsi"/>
                <w:bCs/>
              </w:rPr>
            </w:pPr>
          </w:p>
        </w:tc>
        <w:tc>
          <w:tcPr>
            <w:tcW w:w="1414" w:type="dxa"/>
            <w:vMerge/>
          </w:tcPr>
          <w:p w14:paraId="2AF47801" w14:textId="77777777" w:rsidR="00094F56" w:rsidRDefault="00094F56" w:rsidP="00094F56">
            <w:pPr>
              <w:jc w:val="both"/>
              <w:rPr>
                <w:rFonts w:cstheme="minorHAnsi"/>
                <w:bCs/>
                <w:sz w:val="24"/>
                <w:szCs w:val="24"/>
              </w:rPr>
            </w:pPr>
          </w:p>
        </w:tc>
      </w:tr>
      <w:tr w:rsidR="00094F56" w14:paraId="269B53A9" w14:textId="77777777" w:rsidTr="005F03F0">
        <w:tc>
          <w:tcPr>
            <w:tcW w:w="3241" w:type="dxa"/>
          </w:tcPr>
          <w:p w14:paraId="3DACB4E5" w14:textId="5B36707B" w:rsidR="00094F56" w:rsidRPr="00E15F11" w:rsidRDefault="00094F56" w:rsidP="00094F56">
            <w:pPr>
              <w:rPr>
                <w:rFonts w:cstheme="minorHAnsi"/>
                <w:bCs/>
              </w:rPr>
            </w:pPr>
            <w:r w:rsidRPr="00E15F11">
              <w:rPr>
                <w:rFonts w:cstheme="minorHAnsi"/>
                <w:bCs/>
              </w:rPr>
              <w:t>Submit a campaign report</w:t>
            </w:r>
          </w:p>
        </w:tc>
        <w:tc>
          <w:tcPr>
            <w:tcW w:w="3246" w:type="dxa"/>
          </w:tcPr>
          <w:p w14:paraId="25A47C27" w14:textId="5285F526" w:rsidR="00094F56" w:rsidRPr="00E15F11" w:rsidRDefault="00094F56" w:rsidP="00094F56">
            <w:pPr>
              <w:rPr>
                <w:rFonts w:cstheme="minorHAnsi"/>
                <w:bCs/>
              </w:rPr>
            </w:pPr>
            <w:r w:rsidRPr="00E15F11">
              <w:rPr>
                <w:rFonts w:cstheme="minorHAnsi"/>
                <w:bCs/>
              </w:rPr>
              <w:t>The campaign report includes details of its performance against the agreed KPI specified in the campaign plan.</w:t>
            </w:r>
          </w:p>
        </w:tc>
        <w:tc>
          <w:tcPr>
            <w:tcW w:w="1449" w:type="dxa"/>
          </w:tcPr>
          <w:p w14:paraId="323B982B" w14:textId="781AA42B" w:rsidR="00094F56" w:rsidRPr="00E15F11" w:rsidRDefault="00094F56" w:rsidP="00094F56">
            <w:pPr>
              <w:jc w:val="both"/>
              <w:rPr>
                <w:rFonts w:cstheme="minorHAnsi"/>
                <w:bCs/>
              </w:rPr>
            </w:pPr>
            <w:r w:rsidRPr="00E15F11">
              <w:rPr>
                <w:rFonts w:cstheme="minorHAnsi"/>
                <w:bCs/>
              </w:rPr>
              <w:t>Campaign report</w:t>
            </w:r>
          </w:p>
        </w:tc>
        <w:tc>
          <w:tcPr>
            <w:tcW w:w="1414" w:type="dxa"/>
            <w:vMerge/>
          </w:tcPr>
          <w:p w14:paraId="334985B6" w14:textId="77777777" w:rsidR="00094F56" w:rsidRDefault="00094F56" w:rsidP="00094F56">
            <w:pPr>
              <w:jc w:val="both"/>
              <w:rPr>
                <w:rFonts w:cstheme="minorHAnsi"/>
                <w:bCs/>
                <w:sz w:val="24"/>
                <w:szCs w:val="24"/>
              </w:rPr>
            </w:pPr>
          </w:p>
        </w:tc>
      </w:tr>
      <w:tr w:rsidR="00094F56" w14:paraId="02EE9B39" w14:textId="77777777" w:rsidTr="00997CD1">
        <w:tc>
          <w:tcPr>
            <w:tcW w:w="9350" w:type="dxa"/>
            <w:gridSpan w:val="4"/>
          </w:tcPr>
          <w:p w14:paraId="7160E0DF" w14:textId="77777777" w:rsidR="00094F56" w:rsidRDefault="00094F56" w:rsidP="00094F56">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7.1.</w:t>
            </w:r>
            <w:r>
              <w:rPr>
                <w:rFonts w:cstheme="minorHAnsi"/>
                <w:bCs/>
                <w:sz w:val="24"/>
                <w:szCs w:val="24"/>
              </w:rPr>
              <w:t xml:space="preserve"> </w:t>
            </w:r>
            <w:r w:rsidRPr="00DE05D5">
              <w:rPr>
                <w:rFonts w:cstheme="minorHAnsi"/>
                <w:b/>
                <w:bCs/>
                <w:i/>
                <w:sz w:val="24"/>
                <w:szCs w:val="24"/>
              </w:rPr>
              <w:t>Skills – Transition from school to work</w:t>
            </w:r>
          </w:p>
          <w:p w14:paraId="7E64FA98" w14:textId="648B9028" w:rsidR="00094F56" w:rsidRPr="00FE3B63" w:rsidRDefault="00094F56" w:rsidP="00094F56">
            <w:pPr>
              <w:jc w:val="both"/>
              <w:rPr>
                <w:rFonts w:cstheme="minorHAnsi"/>
                <w:bCs/>
                <w:sz w:val="24"/>
                <w:szCs w:val="24"/>
              </w:rPr>
            </w:pPr>
            <w:r>
              <w:rPr>
                <w:rFonts w:cstheme="minorHAnsi"/>
                <w:bCs/>
                <w:i/>
                <w:sz w:val="24"/>
                <w:szCs w:val="24"/>
              </w:rPr>
              <w:t>Target audience: last year students, universities, colleges</w:t>
            </w:r>
          </w:p>
        </w:tc>
      </w:tr>
      <w:tr w:rsidR="00094F56" w14:paraId="0EFB678D" w14:textId="77777777" w:rsidTr="005F03F0">
        <w:tc>
          <w:tcPr>
            <w:tcW w:w="3241" w:type="dxa"/>
          </w:tcPr>
          <w:p w14:paraId="16C592E1" w14:textId="75AE3202" w:rsidR="00094F56" w:rsidRPr="00E15F11" w:rsidRDefault="00094F56" w:rsidP="00094F56">
            <w:pPr>
              <w:rPr>
                <w:rFonts w:cstheme="minorHAnsi"/>
                <w:bCs/>
              </w:rPr>
            </w:pPr>
            <w:r w:rsidRPr="00E15F11">
              <w:rPr>
                <w:rFonts w:cstheme="minorHAnsi"/>
                <w:bCs/>
              </w:rPr>
              <w:t xml:space="preserve">Develop a campaign plan </w:t>
            </w:r>
          </w:p>
        </w:tc>
        <w:tc>
          <w:tcPr>
            <w:tcW w:w="3246" w:type="dxa"/>
          </w:tcPr>
          <w:p w14:paraId="34A08BEC" w14:textId="36C17189" w:rsidR="00094F56" w:rsidRPr="00E15F11" w:rsidRDefault="00094F56" w:rsidP="00094F56">
            <w:pPr>
              <w:rPr>
                <w:rFonts w:cstheme="minorHAnsi"/>
                <w:bCs/>
              </w:rPr>
            </w:pPr>
            <w:r w:rsidRPr="00E15F11">
              <w:rPr>
                <w:rFonts w:cstheme="minorHAnsi"/>
                <w:bCs/>
              </w:rPr>
              <w:t>The plan should include targeted audiences, key messages, expected materials, channels, budget and timeline</w:t>
            </w:r>
          </w:p>
        </w:tc>
        <w:tc>
          <w:tcPr>
            <w:tcW w:w="1449" w:type="dxa"/>
          </w:tcPr>
          <w:p w14:paraId="0E24A079" w14:textId="362D6385" w:rsidR="00094F56" w:rsidRPr="00E15F11" w:rsidRDefault="00094F56" w:rsidP="00094F56">
            <w:pPr>
              <w:jc w:val="both"/>
              <w:rPr>
                <w:rFonts w:cstheme="minorHAnsi"/>
                <w:bCs/>
              </w:rPr>
            </w:pPr>
            <w:r w:rsidRPr="00E15F11">
              <w:rPr>
                <w:rFonts w:cstheme="minorHAnsi"/>
                <w:bCs/>
              </w:rPr>
              <w:t>Campaign plan</w:t>
            </w:r>
          </w:p>
        </w:tc>
        <w:tc>
          <w:tcPr>
            <w:tcW w:w="1414" w:type="dxa"/>
            <w:vMerge w:val="restart"/>
          </w:tcPr>
          <w:p w14:paraId="2E2CFD3A" w14:textId="1326D1E0" w:rsidR="00094F56" w:rsidRPr="00E15F11" w:rsidRDefault="00094F56" w:rsidP="00094F56">
            <w:pPr>
              <w:jc w:val="both"/>
              <w:rPr>
                <w:rFonts w:cstheme="minorHAnsi"/>
                <w:bCs/>
              </w:rPr>
            </w:pPr>
            <w:r>
              <w:rPr>
                <w:rFonts w:cstheme="minorHAnsi"/>
                <w:bCs/>
              </w:rPr>
              <w:t>June-September</w:t>
            </w:r>
            <w:r w:rsidRPr="00E15F11">
              <w:rPr>
                <w:rFonts w:cstheme="minorHAnsi"/>
                <w:bCs/>
              </w:rPr>
              <w:t xml:space="preserve"> 2021</w:t>
            </w:r>
          </w:p>
        </w:tc>
      </w:tr>
      <w:tr w:rsidR="00094F56" w14:paraId="2CBA4027" w14:textId="77777777" w:rsidTr="005F03F0">
        <w:tc>
          <w:tcPr>
            <w:tcW w:w="3241" w:type="dxa"/>
          </w:tcPr>
          <w:p w14:paraId="5DC038A7" w14:textId="064FBB7D" w:rsidR="00094F56" w:rsidRPr="00E15F11" w:rsidRDefault="00094F56" w:rsidP="00094F56">
            <w:pPr>
              <w:rPr>
                <w:rFonts w:cstheme="minorHAnsi"/>
                <w:bCs/>
              </w:rPr>
            </w:pPr>
            <w:r w:rsidRPr="00E15F11">
              <w:rPr>
                <w:rFonts w:cstheme="minorHAnsi"/>
                <w:bCs/>
              </w:rPr>
              <w:lastRenderedPageBreak/>
              <w:t>Create new contents and materials (ILO Viet Nam will already have some existing materials that can be used for social media)</w:t>
            </w:r>
          </w:p>
        </w:tc>
        <w:tc>
          <w:tcPr>
            <w:tcW w:w="3246" w:type="dxa"/>
          </w:tcPr>
          <w:p w14:paraId="3BD8598A" w14:textId="76E99EFD" w:rsidR="00094F56" w:rsidRPr="00E15F11" w:rsidRDefault="00094F56" w:rsidP="00094F56">
            <w:pPr>
              <w:spacing w:after="0"/>
              <w:rPr>
                <w:rFonts w:cstheme="minorHAnsi"/>
                <w:bCs/>
              </w:rPr>
            </w:pPr>
            <w:r w:rsidRPr="00E15F11">
              <w:rPr>
                <w:rFonts w:cstheme="minorHAnsi"/>
                <w:bCs/>
              </w:rPr>
              <w:t>-</w:t>
            </w:r>
            <w:r w:rsidR="00C47482">
              <w:rPr>
                <w:rFonts w:cstheme="minorHAnsi"/>
                <w:bCs/>
              </w:rPr>
              <w:t>1</w:t>
            </w:r>
            <w:r w:rsidRPr="00E15F11">
              <w:rPr>
                <w:rFonts w:cstheme="minorHAnsi"/>
                <w:bCs/>
              </w:rPr>
              <w:t xml:space="preserve"> infographic</w:t>
            </w:r>
          </w:p>
          <w:p w14:paraId="75EFE6A2" w14:textId="15A1CC8A" w:rsidR="00094F56" w:rsidRPr="00E15F11" w:rsidRDefault="00094F56" w:rsidP="00094F56">
            <w:pPr>
              <w:spacing w:after="0"/>
              <w:rPr>
                <w:rFonts w:cstheme="minorHAnsi"/>
                <w:bCs/>
              </w:rPr>
            </w:pPr>
            <w:r w:rsidRPr="00E15F11">
              <w:rPr>
                <w:rFonts w:cstheme="minorHAnsi"/>
                <w:bCs/>
              </w:rPr>
              <w:t>- 1</w:t>
            </w:r>
            <w:r>
              <w:rPr>
                <w:rFonts w:cstheme="minorHAnsi"/>
                <w:bCs/>
              </w:rPr>
              <w:t xml:space="preserve"> video-format post</w:t>
            </w:r>
          </w:p>
          <w:p w14:paraId="0F6FDD73" w14:textId="77777777" w:rsidR="00094F56" w:rsidRPr="00E15F11" w:rsidRDefault="00094F56" w:rsidP="00094F56">
            <w:pPr>
              <w:spacing w:after="0"/>
              <w:rPr>
                <w:rFonts w:cstheme="minorHAnsi"/>
                <w:bCs/>
              </w:rPr>
            </w:pPr>
            <w:r w:rsidRPr="00E15F11">
              <w:rPr>
                <w:rFonts w:cstheme="minorHAnsi"/>
                <w:bCs/>
              </w:rPr>
              <w:t>- graphics</w:t>
            </w:r>
          </w:p>
          <w:p w14:paraId="518F3D59" w14:textId="77777777" w:rsidR="00094F56" w:rsidRPr="00E15F11" w:rsidRDefault="00094F56" w:rsidP="00094F56">
            <w:pPr>
              <w:spacing w:after="0"/>
              <w:rPr>
                <w:rFonts w:cstheme="minorHAnsi"/>
                <w:bCs/>
              </w:rPr>
            </w:pPr>
            <w:r w:rsidRPr="00E15F11">
              <w:rPr>
                <w:rFonts w:cstheme="minorHAnsi"/>
                <w:bCs/>
              </w:rPr>
              <w:t>- post contents</w:t>
            </w:r>
          </w:p>
          <w:p w14:paraId="324A53DB" w14:textId="77777777" w:rsidR="00094F56" w:rsidRPr="00E15F11" w:rsidRDefault="00094F56" w:rsidP="00094F56">
            <w:pPr>
              <w:rPr>
                <w:rFonts w:cstheme="minorHAnsi"/>
                <w:bCs/>
              </w:rPr>
            </w:pPr>
          </w:p>
        </w:tc>
        <w:tc>
          <w:tcPr>
            <w:tcW w:w="1449" w:type="dxa"/>
            <w:vMerge w:val="restart"/>
          </w:tcPr>
          <w:p w14:paraId="687FD5B1" w14:textId="774F4CF1" w:rsidR="00094F56" w:rsidRPr="00E15F11" w:rsidRDefault="00094F56" w:rsidP="00094F56">
            <w:pPr>
              <w:jc w:val="both"/>
              <w:rPr>
                <w:rFonts w:cstheme="minorHAnsi"/>
                <w:bCs/>
              </w:rPr>
            </w:pPr>
            <w:r w:rsidRPr="00E15F11">
              <w:rPr>
                <w:rFonts w:cstheme="minorHAnsi"/>
                <w:bCs/>
              </w:rPr>
              <w:t xml:space="preserve">The campaign reaches </w:t>
            </w:r>
            <w:r>
              <w:rPr>
                <w:rFonts w:cstheme="minorHAnsi"/>
                <w:bCs/>
              </w:rPr>
              <w:t>375</w:t>
            </w:r>
            <w:r w:rsidRPr="00E15F11">
              <w:rPr>
                <w:rFonts w:cstheme="minorHAnsi"/>
                <w:bCs/>
              </w:rPr>
              <w:t>,000 people</w:t>
            </w:r>
          </w:p>
        </w:tc>
        <w:tc>
          <w:tcPr>
            <w:tcW w:w="1414" w:type="dxa"/>
            <w:vMerge/>
          </w:tcPr>
          <w:p w14:paraId="0B35DF0A" w14:textId="77777777" w:rsidR="00094F56" w:rsidRDefault="00094F56" w:rsidP="00094F56">
            <w:pPr>
              <w:jc w:val="both"/>
              <w:rPr>
                <w:rFonts w:cstheme="minorHAnsi"/>
                <w:bCs/>
                <w:sz w:val="24"/>
                <w:szCs w:val="24"/>
              </w:rPr>
            </w:pPr>
          </w:p>
        </w:tc>
      </w:tr>
      <w:tr w:rsidR="00094F56" w14:paraId="5032D19C" w14:textId="77777777" w:rsidTr="005F03F0">
        <w:tc>
          <w:tcPr>
            <w:tcW w:w="3241" w:type="dxa"/>
          </w:tcPr>
          <w:p w14:paraId="2402D57A" w14:textId="77777777" w:rsidR="00094F56" w:rsidRPr="00E15F11" w:rsidRDefault="00094F56" w:rsidP="00094F56">
            <w:pPr>
              <w:spacing w:after="0"/>
              <w:rPr>
                <w:rFonts w:cstheme="minorHAnsi"/>
                <w:bCs/>
              </w:rPr>
            </w:pPr>
            <w:r w:rsidRPr="00E15F11">
              <w:rPr>
                <w:rFonts w:cstheme="minorHAnsi"/>
                <w:bCs/>
              </w:rPr>
              <w:t>Implement the agreed activities under the campaign, including:</w:t>
            </w:r>
          </w:p>
          <w:p w14:paraId="1BC46ABC" w14:textId="77777777" w:rsidR="00094F56" w:rsidRPr="00E15F11" w:rsidRDefault="00094F56" w:rsidP="00094F56">
            <w:pPr>
              <w:spacing w:after="0"/>
              <w:rPr>
                <w:rFonts w:cstheme="minorHAnsi"/>
                <w:bCs/>
              </w:rPr>
            </w:pPr>
            <w:r w:rsidRPr="00E15F11">
              <w:rPr>
                <w:rFonts w:cstheme="minorHAnsi"/>
                <w:bCs/>
              </w:rPr>
              <w:t>-Boosting</w:t>
            </w:r>
          </w:p>
          <w:p w14:paraId="72E0F4B5" w14:textId="77777777" w:rsidR="00094F56" w:rsidRPr="00E15F11" w:rsidRDefault="00094F56" w:rsidP="00094F56">
            <w:pPr>
              <w:spacing w:after="0"/>
              <w:rPr>
                <w:rFonts w:cstheme="minorHAnsi"/>
                <w:bCs/>
              </w:rPr>
            </w:pPr>
            <w:r w:rsidRPr="00E15F11">
              <w:rPr>
                <w:rFonts w:cstheme="minorHAnsi"/>
                <w:bCs/>
              </w:rPr>
              <w:t>-Engagement with online influencers</w:t>
            </w:r>
          </w:p>
          <w:p w14:paraId="003BD085" w14:textId="3B18B14D" w:rsidR="00094F56" w:rsidRPr="00E15F11" w:rsidRDefault="00094F56" w:rsidP="00094F56">
            <w:pPr>
              <w:rPr>
                <w:rFonts w:cstheme="minorHAnsi"/>
                <w:bCs/>
              </w:rPr>
            </w:pPr>
            <w:r w:rsidRPr="00E15F11">
              <w:rPr>
                <w:rFonts w:cstheme="minorHAnsi"/>
                <w:bCs/>
              </w:rPr>
              <w:t>-Engagement with online communities</w:t>
            </w:r>
          </w:p>
        </w:tc>
        <w:tc>
          <w:tcPr>
            <w:tcW w:w="3246" w:type="dxa"/>
          </w:tcPr>
          <w:p w14:paraId="3D56A007" w14:textId="77777777" w:rsidR="00094F56" w:rsidRPr="00E15F11" w:rsidRDefault="00094F56" w:rsidP="00094F56">
            <w:pPr>
              <w:spacing w:after="0"/>
              <w:rPr>
                <w:rFonts w:cstheme="minorHAnsi"/>
                <w:bCs/>
              </w:rPr>
            </w:pPr>
            <w:r w:rsidRPr="00E15F11">
              <w:rPr>
                <w:rFonts w:cstheme="minorHAnsi"/>
                <w:bCs/>
              </w:rPr>
              <w:t>-Targeted posts/activities are boosted as per campaign plan</w:t>
            </w:r>
          </w:p>
          <w:p w14:paraId="7D0248AD" w14:textId="77777777" w:rsidR="00094F56" w:rsidRPr="00E15F11" w:rsidRDefault="00094F56" w:rsidP="00094F56">
            <w:pPr>
              <w:spacing w:after="0"/>
              <w:rPr>
                <w:rFonts w:cstheme="minorHAnsi"/>
                <w:bCs/>
              </w:rPr>
            </w:pPr>
            <w:r w:rsidRPr="00E15F11">
              <w:rPr>
                <w:rFonts w:cstheme="minorHAnsi"/>
                <w:bCs/>
              </w:rPr>
              <w:t xml:space="preserve">-Online influencers are identified and engaged as per campaign plan </w:t>
            </w:r>
          </w:p>
          <w:p w14:paraId="11BB2236" w14:textId="5BAB023E" w:rsidR="00094F56" w:rsidRPr="00E15F11" w:rsidRDefault="00094F56" w:rsidP="00094F56">
            <w:pPr>
              <w:rPr>
                <w:rFonts w:cstheme="minorHAnsi"/>
                <w:bCs/>
              </w:rPr>
            </w:pPr>
            <w:r w:rsidRPr="00E15F11">
              <w:rPr>
                <w:rFonts w:cstheme="minorHAnsi"/>
                <w:bCs/>
              </w:rPr>
              <w:t>-Relevant online communities are identified and engaged as per campaign plan</w:t>
            </w:r>
          </w:p>
        </w:tc>
        <w:tc>
          <w:tcPr>
            <w:tcW w:w="1449" w:type="dxa"/>
            <w:vMerge/>
          </w:tcPr>
          <w:p w14:paraId="531C2551" w14:textId="77777777" w:rsidR="00094F56" w:rsidRPr="00E15F11" w:rsidRDefault="00094F56" w:rsidP="00094F56">
            <w:pPr>
              <w:jc w:val="both"/>
              <w:rPr>
                <w:rFonts w:cstheme="minorHAnsi"/>
                <w:bCs/>
              </w:rPr>
            </w:pPr>
          </w:p>
        </w:tc>
        <w:tc>
          <w:tcPr>
            <w:tcW w:w="1414" w:type="dxa"/>
            <w:vMerge/>
          </w:tcPr>
          <w:p w14:paraId="79D0895E" w14:textId="77777777" w:rsidR="00094F56" w:rsidRDefault="00094F56" w:rsidP="00094F56">
            <w:pPr>
              <w:jc w:val="both"/>
              <w:rPr>
                <w:rFonts w:cstheme="minorHAnsi"/>
                <w:bCs/>
                <w:sz w:val="24"/>
                <w:szCs w:val="24"/>
              </w:rPr>
            </w:pPr>
          </w:p>
        </w:tc>
      </w:tr>
      <w:tr w:rsidR="00094F56" w14:paraId="2965FCDC" w14:textId="77777777" w:rsidTr="005F03F0">
        <w:tc>
          <w:tcPr>
            <w:tcW w:w="3241" w:type="dxa"/>
          </w:tcPr>
          <w:p w14:paraId="48A02E41" w14:textId="4A81E5DB" w:rsidR="00094F56" w:rsidRPr="00E15F11" w:rsidRDefault="00094F56" w:rsidP="00094F56">
            <w:pPr>
              <w:rPr>
                <w:rFonts w:cstheme="minorHAnsi"/>
                <w:bCs/>
              </w:rPr>
            </w:pPr>
            <w:r w:rsidRPr="00E15F11">
              <w:rPr>
                <w:rFonts w:cstheme="minorHAnsi"/>
                <w:bCs/>
              </w:rPr>
              <w:t>Submit a campaign report</w:t>
            </w:r>
          </w:p>
        </w:tc>
        <w:tc>
          <w:tcPr>
            <w:tcW w:w="3246" w:type="dxa"/>
          </w:tcPr>
          <w:p w14:paraId="441B529F" w14:textId="745BDA86" w:rsidR="00094F56" w:rsidRPr="00E15F11" w:rsidRDefault="00094F56" w:rsidP="00094F56">
            <w:pPr>
              <w:rPr>
                <w:rFonts w:cstheme="minorHAnsi"/>
                <w:bCs/>
              </w:rPr>
            </w:pPr>
            <w:r w:rsidRPr="00E15F11">
              <w:rPr>
                <w:rFonts w:cstheme="minorHAnsi"/>
                <w:bCs/>
              </w:rPr>
              <w:t>The campaign report includes details of its performance against the agreed KPI specified in the campaign plan.</w:t>
            </w:r>
          </w:p>
        </w:tc>
        <w:tc>
          <w:tcPr>
            <w:tcW w:w="1449" w:type="dxa"/>
          </w:tcPr>
          <w:p w14:paraId="673D83E3" w14:textId="02DB29F7" w:rsidR="00094F56" w:rsidRPr="00E15F11" w:rsidRDefault="00094F56" w:rsidP="00094F56">
            <w:pPr>
              <w:jc w:val="both"/>
              <w:rPr>
                <w:rFonts w:cstheme="minorHAnsi"/>
                <w:bCs/>
              </w:rPr>
            </w:pPr>
            <w:r w:rsidRPr="00E15F11">
              <w:rPr>
                <w:rFonts w:cstheme="minorHAnsi"/>
                <w:bCs/>
              </w:rPr>
              <w:t>Campaign report</w:t>
            </w:r>
          </w:p>
        </w:tc>
        <w:tc>
          <w:tcPr>
            <w:tcW w:w="1414" w:type="dxa"/>
            <w:vMerge/>
          </w:tcPr>
          <w:p w14:paraId="3DF98B68" w14:textId="77777777" w:rsidR="00094F56" w:rsidRDefault="00094F56" w:rsidP="00094F56">
            <w:pPr>
              <w:jc w:val="both"/>
              <w:rPr>
                <w:rFonts w:cstheme="minorHAnsi"/>
                <w:bCs/>
                <w:sz w:val="24"/>
                <w:szCs w:val="24"/>
              </w:rPr>
            </w:pPr>
          </w:p>
        </w:tc>
      </w:tr>
      <w:tr w:rsidR="00094F56" w14:paraId="298D4368" w14:textId="77777777" w:rsidTr="00997CD1">
        <w:tc>
          <w:tcPr>
            <w:tcW w:w="9350" w:type="dxa"/>
            <w:gridSpan w:val="4"/>
          </w:tcPr>
          <w:p w14:paraId="57CF6880" w14:textId="77777777" w:rsidR="00094F56" w:rsidRDefault="00094F56" w:rsidP="00094F56">
            <w:pPr>
              <w:jc w:val="both"/>
              <w:rPr>
                <w:rFonts w:cstheme="minorHAnsi"/>
                <w:b/>
                <w:bCs/>
                <w:i/>
                <w:sz w:val="24"/>
                <w:szCs w:val="24"/>
              </w:rPr>
            </w:pPr>
            <w:r w:rsidRPr="00F8519A">
              <w:rPr>
                <w:rFonts w:cstheme="minorHAnsi"/>
                <w:b/>
                <w:bCs/>
                <w:i/>
                <w:sz w:val="24"/>
                <w:szCs w:val="24"/>
              </w:rPr>
              <w:t xml:space="preserve">Campaign </w:t>
            </w:r>
            <w:r>
              <w:rPr>
                <w:rFonts w:cstheme="minorHAnsi"/>
                <w:b/>
                <w:bCs/>
                <w:i/>
                <w:sz w:val="24"/>
                <w:szCs w:val="24"/>
              </w:rPr>
              <w:t>7.2.</w:t>
            </w:r>
            <w:r>
              <w:rPr>
                <w:rFonts w:cstheme="minorHAnsi"/>
                <w:bCs/>
                <w:sz w:val="24"/>
                <w:szCs w:val="24"/>
              </w:rPr>
              <w:t xml:space="preserve"> </w:t>
            </w:r>
            <w:r w:rsidRPr="00DE05D5">
              <w:rPr>
                <w:rFonts w:cstheme="minorHAnsi"/>
                <w:b/>
                <w:bCs/>
                <w:i/>
                <w:sz w:val="24"/>
                <w:szCs w:val="24"/>
              </w:rPr>
              <w:t xml:space="preserve">Skills – </w:t>
            </w:r>
            <w:r>
              <w:rPr>
                <w:rFonts w:cstheme="minorHAnsi"/>
                <w:b/>
                <w:bCs/>
                <w:i/>
                <w:sz w:val="24"/>
                <w:szCs w:val="24"/>
              </w:rPr>
              <w:t>Career guidance</w:t>
            </w:r>
          </w:p>
          <w:p w14:paraId="21252871" w14:textId="7B5AA356" w:rsidR="00094F56" w:rsidRPr="00FE3B63" w:rsidRDefault="00094F56" w:rsidP="00094F56">
            <w:pPr>
              <w:jc w:val="both"/>
              <w:rPr>
                <w:rFonts w:cstheme="minorHAnsi"/>
                <w:bCs/>
                <w:sz w:val="24"/>
                <w:szCs w:val="24"/>
              </w:rPr>
            </w:pPr>
            <w:r>
              <w:rPr>
                <w:rFonts w:cstheme="minorHAnsi"/>
                <w:bCs/>
                <w:i/>
                <w:sz w:val="24"/>
                <w:szCs w:val="24"/>
              </w:rPr>
              <w:t>Target audience: young people aged 14-19 and their parents</w:t>
            </w:r>
          </w:p>
        </w:tc>
      </w:tr>
      <w:tr w:rsidR="00094F56" w:rsidRPr="00E15F11" w14:paraId="13A83CED" w14:textId="77777777" w:rsidTr="005F03F0">
        <w:tc>
          <w:tcPr>
            <w:tcW w:w="3241" w:type="dxa"/>
          </w:tcPr>
          <w:p w14:paraId="2B5FA3C8" w14:textId="6AA83EE8" w:rsidR="00094F56" w:rsidRPr="00E15F11" w:rsidRDefault="00094F56" w:rsidP="00094F56">
            <w:pPr>
              <w:rPr>
                <w:rFonts w:cstheme="minorHAnsi"/>
                <w:bCs/>
              </w:rPr>
            </w:pPr>
            <w:r w:rsidRPr="00E15F11">
              <w:rPr>
                <w:rFonts w:cstheme="minorHAnsi"/>
                <w:bCs/>
              </w:rPr>
              <w:t xml:space="preserve">Develop a campaign plan </w:t>
            </w:r>
          </w:p>
        </w:tc>
        <w:tc>
          <w:tcPr>
            <w:tcW w:w="3246" w:type="dxa"/>
          </w:tcPr>
          <w:p w14:paraId="0F1AEF93" w14:textId="538233B4" w:rsidR="00094F56" w:rsidRPr="00E15F11" w:rsidRDefault="00094F56" w:rsidP="00094F56">
            <w:pPr>
              <w:rPr>
                <w:rFonts w:cstheme="minorHAnsi"/>
                <w:bCs/>
              </w:rPr>
            </w:pPr>
            <w:r w:rsidRPr="00E15F11">
              <w:rPr>
                <w:rFonts w:cstheme="minorHAnsi"/>
                <w:bCs/>
              </w:rPr>
              <w:t>The plan should include targeted audiences, key messages, expected materials, channels, budget and timeline</w:t>
            </w:r>
          </w:p>
        </w:tc>
        <w:tc>
          <w:tcPr>
            <w:tcW w:w="1449" w:type="dxa"/>
          </w:tcPr>
          <w:p w14:paraId="17658B8F" w14:textId="45067009" w:rsidR="00094F56" w:rsidRPr="00E15F11" w:rsidRDefault="00094F56" w:rsidP="00094F56">
            <w:pPr>
              <w:jc w:val="both"/>
              <w:rPr>
                <w:rFonts w:cstheme="minorHAnsi"/>
                <w:bCs/>
              </w:rPr>
            </w:pPr>
            <w:r w:rsidRPr="00E15F11">
              <w:rPr>
                <w:rFonts w:cstheme="minorHAnsi"/>
                <w:bCs/>
              </w:rPr>
              <w:t>Campaign plan</w:t>
            </w:r>
          </w:p>
        </w:tc>
        <w:tc>
          <w:tcPr>
            <w:tcW w:w="1414" w:type="dxa"/>
            <w:vMerge w:val="restart"/>
          </w:tcPr>
          <w:p w14:paraId="2DA7A66C" w14:textId="03C1BF98" w:rsidR="00094F56" w:rsidRPr="00E15F11" w:rsidRDefault="00094F56" w:rsidP="000C4012">
            <w:pPr>
              <w:jc w:val="both"/>
              <w:rPr>
                <w:rFonts w:cstheme="minorHAnsi"/>
                <w:bCs/>
              </w:rPr>
            </w:pPr>
            <w:r>
              <w:rPr>
                <w:rFonts w:cstheme="minorHAnsi"/>
                <w:bCs/>
              </w:rPr>
              <w:t>April</w:t>
            </w:r>
            <w:r w:rsidRPr="00E15F11">
              <w:rPr>
                <w:rFonts w:cstheme="minorHAnsi"/>
                <w:bCs/>
              </w:rPr>
              <w:t>-</w:t>
            </w:r>
            <w:r w:rsidR="000C4012">
              <w:rPr>
                <w:rFonts w:cstheme="minorHAnsi"/>
                <w:bCs/>
              </w:rPr>
              <w:t>May</w:t>
            </w:r>
            <w:r w:rsidRPr="00E15F11">
              <w:rPr>
                <w:rFonts w:cstheme="minorHAnsi"/>
                <w:bCs/>
              </w:rPr>
              <w:t xml:space="preserve"> 2021</w:t>
            </w:r>
          </w:p>
        </w:tc>
      </w:tr>
      <w:tr w:rsidR="00094F56" w:rsidRPr="00E15F11" w14:paraId="08E7621F" w14:textId="77777777" w:rsidTr="005F03F0">
        <w:tc>
          <w:tcPr>
            <w:tcW w:w="3241" w:type="dxa"/>
          </w:tcPr>
          <w:p w14:paraId="0F4B021C" w14:textId="2304D579" w:rsidR="00094F56" w:rsidRPr="00E15F11" w:rsidRDefault="00094F56" w:rsidP="00094F56">
            <w:pPr>
              <w:rPr>
                <w:rFonts w:cstheme="minorHAnsi"/>
                <w:bCs/>
              </w:rPr>
            </w:pPr>
            <w:r w:rsidRPr="00E15F11">
              <w:rPr>
                <w:rFonts w:cstheme="minorHAnsi"/>
                <w:bCs/>
              </w:rPr>
              <w:t>Create new contents and materials (ILO Viet Nam will already have some existing materials that can be used for social media)</w:t>
            </w:r>
          </w:p>
        </w:tc>
        <w:tc>
          <w:tcPr>
            <w:tcW w:w="3246" w:type="dxa"/>
          </w:tcPr>
          <w:p w14:paraId="0B7E5262" w14:textId="6C3B637C" w:rsidR="00094F56" w:rsidRPr="00E15F11" w:rsidRDefault="00094F56" w:rsidP="00094F56">
            <w:pPr>
              <w:spacing w:after="0"/>
              <w:rPr>
                <w:rFonts w:cstheme="minorHAnsi"/>
                <w:bCs/>
              </w:rPr>
            </w:pPr>
            <w:r w:rsidRPr="00E15F11">
              <w:rPr>
                <w:rFonts w:cstheme="minorHAnsi"/>
                <w:bCs/>
              </w:rPr>
              <w:t>-</w:t>
            </w:r>
            <w:r w:rsidR="00EF67E4">
              <w:rPr>
                <w:rFonts w:cstheme="minorHAnsi"/>
                <w:bCs/>
              </w:rPr>
              <w:t>1</w:t>
            </w:r>
            <w:r w:rsidRPr="00E15F11">
              <w:rPr>
                <w:rFonts w:cstheme="minorHAnsi"/>
                <w:bCs/>
              </w:rPr>
              <w:t xml:space="preserve"> infographic</w:t>
            </w:r>
          </w:p>
          <w:p w14:paraId="082B41C3" w14:textId="117CA752" w:rsidR="00094F56" w:rsidRPr="00E15F11" w:rsidRDefault="00094F56" w:rsidP="00094F56">
            <w:pPr>
              <w:spacing w:after="0"/>
              <w:rPr>
                <w:rFonts w:cstheme="minorHAnsi"/>
                <w:bCs/>
              </w:rPr>
            </w:pPr>
            <w:r w:rsidRPr="00E15F11">
              <w:rPr>
                <w:rFonts w:cstheme="minorHAnsi"/>
                <w:bCs/>
              </w:rPr>
              <w:t>- 1</w:t>
            </w:r>
            <w:r w:rsidR="00EF67E4">
              <w:rPr>
                <w:rFonts w:cstheme="minorHAnsi"/>
                <w:bCs/>
              </w:rPr>
              <w:t xml:space="preserve"> video-format post</w:t>
            </w:r>
          </w:p>
          <w:p w14:paraId="7E86863D" w14:textId="77777777" w:rsidR="00094F56" w:rsidRPr="00E15F11" w:rsidRDefault="00094F56" w:rsidP="00094F56">
            <w:pPr>
              <w:spacing w:after="0"/>
              <w:rPr>
                <w:rFonts w:cstheme="minorHAnsi"/>
                <w:bCs/>
              </w:rPr>
            </w:pPr>
            <w:r w:rsidRPr="00E15F11">
              <w:rPr>
                <w:rFonts w:cstheme="minorHAnsi"/>
                <w:bCs/>
              </w:rPr>
              <w:t>- graphics</w:t>
            </w:r>
          </w:p>
          <w:p w14:paraId="09D8DF67" w14:textId="77777777" w:rsidR="00094F56" w:rsidRPr="00E15F11" w:rsidRDefault="00094F56" w:rsidP="00094F56">
            <w:pPr>
              <w:spacing w:after="0"/>
              <w:rPr>
                <w:rFonts w:cstheme="minorHAnsi"/>
                <w:bCs/>
              </w:rPr>
            </w:pPr>
            <w:r w:rsidRPr="00E15F11">
              <w:rPr>
                <w:rFonts w:cstheme="minorHAnsi"/>
                <w:bCs/>
              </w:rPr>
              <w:t>- post contents</w:t>
            </w:r>
          </w:p>
          <w:p w14:paraId="4B9C96E1" w14:textId="77777777" w:rsidR="00094F56" w:rsidRPr="00E15F11" w:rsidRDefault="00094F56" w:rsidP="00094F56">
            <w:pPr>
              <w:rPr>
                <w:rFonts w:cstheme="minorHAnsi"/>
                <w:bCs/>
              </w:rPr>
            </w:pPr>
          </w:p>
        </w:tc>
        <w:tc>
          <w:tcPr>
            <w:tcW w:w="1449" w:type="dxa"/>
            <w:vMerge w:val="restart"/>
          </w:tcPr>
          <w:p w14:paraId="5155241B" w14:textId="3F2137E5" w:rsidR="00094F56" w:rsidRPr="00E15F11" w:rsidRDefault="00EF67E4" w:rsidP="00EF67E4">
            <w:pPr>
              <w:jc w:val="both"/>
              <w:rPr>
                <w:rFonts w:cstheme="minorHAnsi"/>
                <w:bCs/>
              </w:rPr>
            </w:pPr>
            <w:r>
              <w:rPr>
                <w:rFonts w:cstheme="minorHAnsi"/>
                <w:bCs/>
              </w:rPr>
              <w:t>The campaign reaches 375</w:t>
            </w:r>
            <w:r w:rsidR="00094F56" w:rsidRPr="00E15F11">
              <w:rPr>
                <w:rFonts w:cstheme="minorHAnsi"/>
                <w:bCs/>
              </w:rPr>
              <w:t>,000 people</w:t>
            </w:r>
          </w:p>
        </w:tc>
        <w:tc>
          <w:tcPr>
            <w:tcW w:w="1414" w:type="dxa"/>
            <w:vMerge/>
          </w:tcPr>
          <w:p w14:paraId="4A570F00" w14:textId="77777777" w:rsidR="00094F56" w:rsidRPr="00E15F11" w:rsidRDefault="00094F56" w:rsidP="00094F56">
            <w:pPr>
              <w:jc w:val="both"/>
              <w:rPr>
                <w:rFonts w:cstheme="minorHAnsi"/>
                <w:bCs/>
              </w:rPr>
            </w:pPr>
          </w:p>
        </w:tc>
      </w:tr>
      <w:tr w:rsidR="00094F56" w14:paraId="7F0007D8" w14:textId="77777777" w:rsidTr="005F03F0">
        <w:tc>
          <w:tcPr>
            <w:tcW w:w="3241" w:type="dxa"/>
          </w:tcPr>
          <w:p w14:paraId="5CA239BD" w14:textId="77777777" w:rsidR="00094F56" w:rsidRPr="00E15F11" w:rsidRDefault="00094F56" w:rsidP="00094F56">
            <w:pPr>
              <w:spacing w:after="0"/>
              <w:rPr>
                <w:rFonts w:cstheme="minorHAnsi"/>
                <w:bCs/>
              </w:rPr>
            </w:pPr>
            <w:r w:rsidRPr="00E15F11">
              <w:rPr>
                <w:rFonts w:cstheme="minorHAnsi"/>
                <w:bCs/>
              </w:rPr>
              <w:t>Implement the agreed activities under the campaign, including:</w:t>
            </w:r>
          </w:p>
          <w:p w14:paraId="568DEC96" w14:textId="77777777" w:rsidR="00094F56" w:rsidRPr="00E15F11" w:rsidRDefault="00094F56" w:rsidP="00094F56">
            <w:pPr>
              <w:spacing w:after="0"/>
              <w:rPr>
                <w:rFonts w:cstheme="minorHAnsi"/>
                <w:bCs/>
              </w:rPr>
            </w:pPr>
            <w:r w:rsidRPr="00E15F11">
              <w:rPr>
                <w:rFonts w:cstheme="minorHAnsi"/>
                <w:bCs/>
              </w:rPr>
              <w:t>-Boosting</w:t>
            </w:r>
          </w:p>
          <w:p w14:paraId="1DBA2A09" w14:textId="77777777" w:rsidR="00094F56" w:rsidRPr="00E15F11" w:rsidRDefault="00094F56" w:rsidP="00094F56">
            <w:pPr>
              <w:spacing w:after="0"/>
              <w:rPr>
                <w:rFonts w:cstheme="minorHAnsi"/>
                <w:bCs/>
              </w:rPr>
            </w:pPr>
            <w:r w:rsidRPr="00E15F11">
              <w:rPr>
                <w:rFonts w:cstheme="minorHAnsi"/>
                <w:bCs/>
              </w:rPr>
              <w:t>-Engagement with online influencers</w:t>
            </w:r>
          </w:p>
          <w:p w14:paraId="4A3D733F" w14:textId="09EB5232" w:rsidR="00094F56" w:rsidRPr="00E15F11" w:rsidRDefault="00094F56" w:rsidP="00094F56">
            <w:pPr>
              <w:rPr>
                <w:rFonts w:cstheme="minorHAnsi"/>
                <w:bCs/>
              </w:rPr>
            </w:pPr>
            <w:r w:rsidRPr="00E15F11">
              <w:rPr>
                <w:rFonts w:cstheme="minorHAnsi"/>
                <w:bCs/>
              </w:rPr>
              <w:t>-Engagement with online communities</w:t>
            </w:r>
          </w:p>
        </w:tc>
        <w:tc>
          <w:tcPr>
            <w:tcW w:w="3246" w:type="dxa"/>
          </w:tcPr>
          <w:p w14:paraId="23BD011D" w14:textId="77777777" w:rsidR="00094F56" w:rsidRPr="00E15F11" w:rsidRDefault="00094F56" w:rsidP="00094F56">
            <w:pPr>
              <w:spacing w:after="0"/>
              <w:rPr>
                <w:rFonts w:cstheme="minorHAnsi"/>
                <w:bCs/>
              </w:rPr>
            </w:pPr>
            <w:r w:rsidRPr="00E15F11">
              <w:rPr>
                <w:rFonts w:cstheme="minorHAnsi"/>
                <w:bCs/>
              </w:rPr>
              <w:t>-Targeted posts/activities are boosted as per campaign plan</w:t>
            </w:r>
          </w:p>
          <w:p w14:paraId="24E06AD0" w14:textId="77777777" w:rsidR="00094F56" w:rsidRPr="00E15F11" w:rsidRDefault="00094F56" w:rsidP="00094F56">
            <w:pPr>
              <w:spacing w:after="0"/>
              <w:rPr>
                <w:rFonts w:cstheme="minorHAnsi"/>
                <w:bCs/>
              </w:rPr>
            </w:pPr>
            <w:r w:rsidRPr="00E15F11">
              <w:rPr>
                <w:rFonts w:cstheme="minorHAnsi"/>
                <w:bCs/>
              </w:rPr>
              <w:t xml:space="preserve">-Online influencers are identified and engaged as per campaign plan </w:t>
            </w:r>
          </w:p>
          <w:p w14:paraId="327B073D" w14:textId="506E66A8" w:rsidR="00094F56" w:rsidRPr="00E15F11" w:rsidRDefault="00094F56" w:rsidP="00094F56">
            <w:pPr>
              <w:rPr>
                <w:rFonts w:cstheme="minorHAnsi"/>
                <w:bCs/>
              </w:rPr>
            </w:pPr>
            <w:r w:rsidRPr="00E15F11">
              <w:rPr>
                <w:rFonts w:cstheme="minorHAnsi"/>
                <w:bCs/>
              </w:rPr>
              <w:t>-Relevant online communities are identified and engaged as per campaign plan</w:t>
            </w:r>
          </w:p>
        </w:tc>
        <w:tc>
          <w:tcPr>
            <w:tcW w:w="1449" w:type="dxa"/>
            <w:vMerge/>
          </w:tcPr>
          <w:p w14:paraId="34D17059" w14:textId="77777777" w:rsidR="00094F56" w:rsidRPr="00E15F11" w:rsidRDefault="00094F56" w:rsidP="00094F56">
            <w:pPr>
              <w:jc w:val="both"/>
              <w:rPr>
                <w:rFonts w:cstheme="minorHAnsi"/>
                <w:bCs/>
              </w:rPr>
            </w:pPr>
          </w:p>
        </w:tc>
        <w:tc>
          <w:tcPr>
            <w:tcW w:w="1414" w:type="dxa"/>
            <w:vMerge/>
          </w:tcPr>
          <w:p w14:paraId="61CFE138" w14:textId="77777777" w:rsidR="00094F56" w:rsidRDefault="00094F56" w:rsidP="00094F56">
            <w:pPr>
              <w:jc w:val="both"/>
              <w:rPr>
                <w:rFonts w:cstheme="minorHAnsi"/>
                <w:bCs/>
                <w:sz w:val="24"/>
                <w:szCs w:val="24"/>
              </w:rPr>
            </w:pPr>
          </w:p>
        </w:tc>
      </w:tr>
      <w:tr w:rsidR="00094F56" w14:paraId="636CE8A7" w14:textId="77777777" w:rsidTr="005F03F0">
        <w:tc>
          <w:tcPr>
            <w:tcW w:w="3241" w:type="dxa"/>
          </w:tcPr>
          <w:p w14:paraId="21053BA2" w14:textId="3665249B" w:rsidR="00094F56" w:rsidRPr="00E15F11" w:rsidRDefault="00094F56" w:rsidP="00094F56">
            <w:pPr>
              <w:rPr>
                <w:rFonts w:cstheme="minorHAnsi"/>
                <w:bCs/>
              </w:rPr>
            </w:pPr>
            <w:r w:rsidRPr="00E15F11">
              <w:rPr>
                <w:rFonts w:cstheme="minorHAnsi"/>
                <w:bCs/>
              </w:rPr>
              <w:lastRenderedPageBreak/>
              <w:t>Submit a campaign report</w:t>
            </w:r>
          </w:p>
        </w:tc>
        <w:tc>
          <w:tcPr>
            <w:tcW w:w="3246" w:type="dxa"/>
          </w:tcPr>
          <w:p w14:paraId="60CD7491" w14:textId="613A2586" w:rsidR="00094F56" w:rsidRPr="00E15F11" w:rsidRDefault="00094F56" w:rsidP="00094F56">
            <w:pPr>
              <w:rPr>
                <w:rFonts w:cstheme="minorHAnsi"/>
                <w:bCs/>
              </w:rPr>
            </w:pPr>
            <w:r w:rsidRPr="00E15F11">
              <w:rPr>
                <w:rFonts w:cstheme="minorHAnsi"/>
                <w:bCs/>
              </w:rPr>
              <w:t>The campaign report includes details of its performance against the agreed KPI specified in the campaign plan.</w:t>
            </w:r>
          </w:p>
        </w:tc>
        <w:tc>
          <w:tcPr>
            <w:tcW w:w="1449" w:type="dxa"/>
          </w:tcPr>
          <w:p w14:paraId="44FDB9CA" w14:textId="0EBE7002" w:rsidR="00094F56" w:rsidRPr="00E15F11" w:rsidRDefault="00094F56" w:rsidP="00094F56">
            <w:pPr>
              <w:jc w:val="both"/>
              <w:rPr>
                <w:rFonts w:cstheme="minorHAnsi"/>
                <w:bCs/>
              </w:rPr>
            </w:pPr>
            <w:r w:rsidRPr="00E15F11">
              <w:rPr>
                <w:rFonts w:cstheme="minorHAnsi"/>
                <w:bCs/>
              </w:rPr>
              <w:t>Campaign report</w:t>
            </w:r>
          </w:p>
        </w:tc>
        <w:tc>
          <w:tcPr>
            <w:tcW w:w="1414" w:type="dxa"/>
            <w:vMerge/>
          </w:tcPr>
          <w:p w14:paraId="54CD4F6D" w14:textId="77777777" w:rsidR="00094F56" w:rsidRDefault="00094F56" w:rsidP="00094F56">
            <w:pPr>
              <w:jc w:val="both"/>
              <w:rPr>
                <w:rFonts w:cstheme="minorHAnsi"/>
                <w:bCs/>
                <w:sz w:val="24"/>
                <w:szCs w:val="24"/>
              </w:rPr>
            </w:pPr>
          </w:p>
        </w:tc>
      </w:tr>
    </w:tbl>
    <w:p w14:paraId="611B0E20" w14:textId="77777777" w:rsidR="00204FE9" w:rsidRPr="00204FE9" w:rsidRDefault="00204FE9" w:rsidP="00204FE9">
      <w:pPr>
        <w:pStyle w:val="ListParagraph"/>
        <w:jc w:val="both"/>
        <w:rPr>
          <w:rFonts w:cstheme="minorHAnsi"/>
          <w:b/>
          <w:bCs/>
          <w:sz w:val="24"/>
          <w:szCs w:val="24"/>
        </w:rPr>
      </w:pPr>
    </w:p>
    <w:p w14:paraId="37AC89C8" w14:textId="030ECDC8" w:rsidR="00DE05D5" w:rsidRPr="00B7088B" w:rsidRDefault="00DE05D5" w:rsidP="00DE05D5">
      <w:pPr>
        <w:pStyle w:val="ListParagraph"/>
        <w:jc w:val="both"/>
        <w:rPr>
          <w:rFonts w:cstheme="minorHAnsi"/>
          <w:bCs/>
          <w:color w:val="FF0000"/>
          <w:sz w:val="24"/>
          <w:szCs w:val="24"/>
        </w:rPr>
      </w:pPr>
      <w:r w:rsidRPr="00B7088B">
        <w:rPr>
          <w:rFonts w:cstheme="minorHAnsi"/>
          <w:bCs/>
          <w:color w:val="FF0000"/>
          <w:sz w:val="24"/>
          <w:szCs w:val="24"/>
        </w:rPr>
        <w:t xml:space="preserve">Task </w:t>
      </w:r>
      <w:r>
        <w:rPr>
          <w:rFonts w:cstheme="minorHAnsi"/>
          <w:bCs/>
          <w:color w:val="FF0000"/>
          <w:sz w:val="24"/>
          <w:szCs w:val="24"/>
        </w:rPr>
        <w:t>3</w:t>
      </w:r>
      <w:r w:rsidRPr="00B7088B">
        <w:rPr>
          <w:rFonts w:cstheme="minorHAnsi"/>
          <w:bCs/>
          <w:color w:val="FF0000"/>
          <w:sz w:val="24"/>
          <w:szCs w:val="24"/>
        </w:rPr>
        <w:t xml:space="preserve">: </w:t>
      </w:r>
      <w:r>
        <w:rPr>
          <w:rFonts w:cstheme="minorHAnsi"/>
          <w:bCs/>
          <w:color w:val="FF0000"/>
          <w:sz w:val="24"/>
          <w:szCs w:val="24"/>
        </w:rPr>
        <w:t>Manage social media accounts for</w:t>
      </w:r>
      <w:r w:rsidRPr="00B7088B">
        <w:rPr>
          <w:rFonts w:cstheme="minorHAnsi"/>
          <w:bCs/>
          <w:color w:val="FF0000"/>
          <w:sz w:val="24"/>
          <w:szCs w:val="24"/>
        </w:rPr>
        <w:t xml:space="preserve"> ILO Viet Nam</w:t>
      </w:r>
    </w:p>
    <w:tbl>
      <w:tblPr>
        <w:tblStyle w:val="TableGrid"/>
        <w:tblW w:w="0" w:type="auto"/>
        <w:tblLook w:val="04A0" w:firstRow="1" w:lastRow="0" w:firstColumn="1" w:lastColumn="0" w:noHBand="0" w:noVBand="1"/>
      </w:tblPr>
      <w:tblGrid>
        <w:gridCol w:w="3256"/>
        <w:gridCol w:w="3086"/>
        <w:gridCol w:w="1591"/>
        <w:gridCol w:w="1417"/>
      </w:tblGrid>
      <w:tr w:rsidR="00DE05D5" w:rsidRPr="00305644" w14:paraId="0624F00D" w14:textId="77777777" w:rsidTr="00997CD1">
        <w:tc>
          <w:tcPr>
            <w:tcW w:w="3256" w:type="dxa"/>
          </w:tcPr>
          <w:p w14:paraId="5593B47F" w14:textId="77777777" w:rsidR="00DE05D5" w:rsidRPr="00305644" w:rsidRDefault="00DE05D5" w:rsidP="00997CD1">
            <w:pPr>
              <w:rPr>
                <w:rFonts w:cstheme="minorHAnsi"/>
                <w:b/>
                <w:bCs/>
                <w:sz w:val="24"/>
                <w:szCs w:val="24"/>
              </w:rPr>
            </w:pPr>
            <w:r w:rsidRPr="00305644">
              <w:rPr>
                <w:rFonts w:cstheme="minorHAnsi"/>
                <w:b/>
                <w:bCs/>
                <w:sz w:val="24"/>
                <w:szCs w:val="24"/>
              </w:rPr>
              <w:t>Activity</w:t>
            </w:r>
          </w:p>
        </w:tc>
        <w:tc>
          <w:tcPr>
            <w:tcW w:w="3086" w:type="dxa"/>
          </w:tcPr>
          <w:p w14:paraId="1E80600E" w14:textId="77777777" w:rsidR="00DE05D5" w:rsidRPr="00305644" w:rsidRDefault="00DE05D5" w:rsidP="00997CD1">
            <w:pPr>
              <w:rPr>
                <w:rFonts w:cstheme="minorHAnsi"/>
                <w:b/>
                <w:bCs/>
                <w:sz w:val="24"/>
                <w:szCs w:val="24"/>
              </w:rPr>
            </w:pPr>
            <w:r w:rsidRPr="00305644">
              <w:rPr>
                <w:rFonts w:cstheme="minorHAnsi"/>
                <w:b/>
                <w:bCs/>
                <w:sz w:val="24"/>
                <w:szCs w:val="24"/>
              </w:rPr>
              <w:t>Expected results</w:t>
            </w:r>
          </w:p>
        </w:tc>
        <w:tc>
          <w:tcPr>
            <w:tcW w:w="1591" w:type="dxa"/>
          </w:tcPr>
          <w:p w14:paraId="3DF1AC7D" w14:textId="77777777" w:rsidR="00DE05D5" w:rsidRPr="00305644" w:rsidRDefault="00DE05D5" w:rsidP="00997CD1">
            <w:pPr>
              <w:rPr>
                <w:rFonts w:cstheme="minorHAnsi"/>
                <w:b/>
                <w:bCs/>
                <w:sz w:val="24"/>
                <w:szCs w:val="24"/>
              </w:rPr>
            </w:pPr>
            <w:r w:rsidRPr="00305644">
              <w:rPr>
                <w:rFonts w:cstheme="minorHAnsi"/>
                <w:b/>
                <w:bCs/>
                <w:sz w:val="24"/>
                <w:szCs w:val="24"/>
              </w:rPr>
              <w:t>Deliverables</w:t>
            </w:r>
          </w:p>
        </w:tc>
        <w:tc>
          <w:tcPr>
            <w:tcW w:w="1417" w:type="dxa"/>
          </w:tcPr>
          <w:p w14:paraId="7B73021C" w14:textId="77777777" w:rsidR="00DE05D5" w:rsidRPr="00305644" w:rsidRDefault="00DE05D5" w:rsidP="00997CD1">
            <w:pPr>
              <w:rPr>
                <w:rFonts w:cstheme="minorHAnsi"/>
                <w:b/>
                <w:bCs/>
                <w:sz w:val="24"/>
                <w:szCs w:val="24"/>
              </w:rPr>
            </w:pPr>
            <w:r w:rsidRPr="00305644">
              <w:rPr>
                <w:rFonts w:cstheme="minorHAnsi"/>
                <w:b/>
                <w:bCs/>
                <w:sz w:val="24"/>
                <w:szCs w:val="24"/>
              </w:rPr>
              <w:t>Time frame</w:t>
            </w:r>
          </w:p>
        </w:tc>
      </w:tr>
      <w:tr w:rsidR="000C4012" w14:paraId="4108219A" w14:textId="77777777" w:rsidTr="00767A00">
        <w:trPr>
          <w:trHeight w:val="592"/>
        </w:trPr>
        <w:tc>
          <w:tcPr>
            <w:tcW w:w="3256" w:type="dxa"/>
          </w:tcPr>
          <w:p w14:paraId="359BE68C" w14:textId="77777777" w:rsidR="000C4012" w:rsidRPr="00637AD2" w:rsidRDefault="000C4012" w:rsidP="00997CD1">
            <w:pPr>
              <w:rPr>
                <w:rFonts w:cstheme="minorHAnsi"/>
                <w:bCs/>
              </w:rPr>
            </w:pPr>
            <w:r w:rsidRPr="00637AD2">
              <w:rPr>
                <w:rFonts w:cstheme="minorHAnsi"/>
                <w:bCs/>
              </w:rPr>
              <w:t xml:space="preserve">Develop weekly post </w:t>
            </w:r>
            <w:proofErr w:type="spellStart"/>
            <w:r w:rsidRPr="00637AD2">
              <w:rPr>
                <w:rFonts w:cstheme="minorHAnsi"/>
                <w:bCs/>
              </w:rPr>
              <w:t>convos</w:t>
            </w:r>
            <w:proofErr w:type="spellEnd"/>
            <w:r w:rsidRPr="00637AD2">
              <w:rPr>
                <w:rFonts w:cstheme="minorHAnsi"/>
                <w:bCs/>
              </w:rPr>
              <w:t xml:space="preserve"> for ILO Viet Nam social media accounts, including text and visuals.</w:t>
            </w:r>
          </w:p>
          <w:p w14:paraId="23FD37E7" w14:textId="77777777" w:rsidR="000C4012" w:rsidRPr="00637AD2" w:rsidRDefault="000C4012" w:rsidP="00767A00">
            <w:pPr>
              <w:spacing w:after="0"/>
              <w:rPr>
                <w:rFonts w:cstheme="minorHAnsi"/>
                <w:bCs/>
              </w:rPr>
            </w:pPr>
            <w:proofErr w:type="spellStart"/>
            <w:r w:rsidRPr="00637AD2">
              <w:rPr>
                <w:rFonts w:cstheme="minorHAnsi"/>
                <w:bCs/>
              </w:rPr>
              <w:t>Convos</w:t>
            </w:r>
            <w:proofErr w:type="spellEnd"/>
            <w:r w:rsidRPr="00637AD2">
              <w:rPr>
                <w:rFonts w:cstheme="minorHAnsi"/>
                <w:bCs/>
              </w:rPr>
              <w:t xml:space="preserve"> should:</w:t>
            </w:r>
          </w:p>
          <w:p w14:paraId="44565D8D" w14:textId="001EFCB1" w:rsidR="000C4012" w:rsidRPr="00637AD2" w:rsidRDefault="006C08F0" w:rsidP="00767A00">
            <w:pPr>
              <w:spacing w:after="0"/>
              <w:rPr>
                <w:rFonts w:cstheme="minorHAnsi"/>
                <w:bCs/>
              </w:rPr>
            </w:pPr>
            <w:r>
              <w:rPr>
                <w:rFonts w:cstheme="minorHAnsi"/>
                <w:bCs/>
              </w:rPr>
              <w:t>- include</w:t>
            </w:r>
            <w:r w:rsidR="000C4012" w:rsidRPr="00637AD2">
              <w:rPr>
                <w:rFonts w:cstheme="minorHAnsi"/>
                <w:bCs/>
              </w:rPr>
              <w:t xml:space="preserve"> posts under campaigns and outside campaigns</w:t>
            </w:r>
          </w:p>
          <w:p w14:paraId="3136BCD4" w14:textId="77777777" w:rsidR="000C4012" w:rsidRPr="00637AD2" w:rsidRDefault="000C4012" w:rsidP="00767A00">
            <w:pPr>
              <w:spacing w:after="0"/>
              <w:rPr>
                <w:rFonts w:cstheme="minorHAnsi"/>
                <w:bCs/>
              </w:rPr>
            </w:pPr>
            <w:r w:rsidRPr="00637AD2">
              <w:rPr>
                <w:rFonts w:cstheme="minorHAnsi"/>
                <w:bCs/>
              </w:rPr>
              <w:t>-reflect key events and knowledge products of ILO Viet Nam and ILO global</w:t>
            </w:r>
          </w:p>
          <w:p w14:paraId="62856574" w14:textId="483CA0DF" w:rsidR="000C4012" w:rsidRPr="00637AD2" w:rsidRDefault="000C4012" w:rsidP="00767A00">
            <w:pPr>
              <w:spacing w:after="0"/>
              <w:rPr>
                <w:rFonts w:cstheme="minorHAnsi"/>
                <w:bCs/>
              </w:rPr>
            </w:pPr>
            <w:r w:rsidRPr="00637AD2">
              <w:rPr>
                <w:rFonts w:cstheme="minorHAnsi"/>
                <w:bCs/>
              </w:rPr>
              <w:t>-in both Vietnamese and English</w:t>
            </w:r>
          </w:p>
        </w:tc>
        <w:tc>
          <w:tcPr>
            <w:tcW w:w="3086" w:type="dxa"/>
          </w:tcPr>
          <w:p w14:paraId="6550C033" w14:textId="4AE90F7F" w:rsidR="000C4012" w:rsidRDefault="009C3A12" w:rsidP="00767A00">
            <w:pPr>
              <w:spacing w:after="0"/>
              <w:rPr>
                <w:rFonts w:cstheme="minorHAnsi"/>
                <w:bCs/>
              </w:rPr>
            </w:pPr>
            <w:r>
              <w:rPr>
                <w:rFonts w:cstheme="minorHAnsi"/>
                <w:bCs/>
              </w:rPr>
              <w:t xml:space="preserve">About </w:t>
            </w:r>
            <w:r w:rsidR="00464BD4">
              <w:rPr>
                <w:rFonts w:cstheme="minorHAnsi"/>
                <w:bCs/>
              </w:rPr>
              <w:t>7</w:t>
            </w:r>
            <w:r w:rsidR="000C4012">
              <w:rPr>
                <w:rFonts w:cstheme="minorHAnsi"/>
                <w:bCs/>
              </w:rPr>
              <w:t xml:space="preserve">0 posts in total </w:t>
            </w:r>
            <w:r w:rsidR="00464BD4">
              <w:rPr>
                <w:rFonts w:cstheme="minorHAnsi"/>
                <w:bCs/>
              </w:rPr>
              <w:t>OUTSIDE</w:t>
            </w:r>
            <w:r w:rsidR="000C4012">
              <w:rPr>
                <w:rFonts w:cstheme="minorHAnsi"/>
                <w:bCs/>
              </w:rPr>
              <w:t xml:space="preserve"> afore-mentioned campaigns</w:t>
            </w:r>
            <w:r>
              <w:rPr>
                <w:rFonts w:cstheme="minorHAnsi"/>
                <w:bCs/>
              </w:rPr>
              <w:t xml:space="preserve">, in which </w:t>
            </w:r>
            <w:r w:rsidR="00464BD4">
              <w:rPr>
                <w:rFonts w:cstheme="minorHAnsi"/>
                <w:bCs/>
              </w:rPr>
              <w:t xml:space="preserve">about one-third to </w:t>
            </w:r>
            <w:r>
              <w:rPr>
                <w:rFonts w:cstheme="minorHAnsi"/>
                <w:bCs/>
              </w:rPr>
              <w:t>half are link shares only.</w:t>
            </w:r>
            <w:r w:rsidR="00464BD4">
              <w:rPr>
                <w:rFonts w:cstheme="minorHAnsi"/>
                <w:bCs/>
              </w:rPr>
              <w:t xml:space="preserve"> (Each post can be used on multiple social media platforms) </w:t>
            </w:r>
          </w:p>
          <w:p w14:paraId="754A9B53" w14:textId="77777777" w:rsidR="000C4012" w:rsidRDefault="000C4012" w:rsidP="00767A00">
            <w:pPr>
              <w:spacing w:after="0"/>
              <w:rPr>
                <w:rFonts w:cstheme="minorHAnsi"/>
                <w:bCs/>
              </w:rPr>
            </w:pPr>
          </w:p>
          <w:p w14:paraId="3291FEF7" w14:textId="578F15BA" w:rsidR="000C4012" w:rsidRPr="00637AD2" w:rsidRDefault="000C4012" w:rsidP="00637AD2">
            <w:pPr>
              <w:spacing w:after="0"/>
              <w:rPr>
                <w:rFonts w:cstheme="minorHAnsi"/>
                <w:bCs/>
              </w:rPr>
            </w:pPr>
          </w:p>
        </w:tc>
        <w:tc>
          <w:tcPr>
            <w:tcW w:w="1591" w:type="dxa"/>
          </w:tcPr>
          <w:p w14:paraId="0E768625" w14:textId="77777777" w:rsidR="000C4012" w:rsidRPr="00637AD2" w:rsidRDefault="000C4012" w:rsidP="00997CD1">
            <w:pPr>
              <w:rPr>
                <w:rFonts w:cstheme="minorHAnsi"/>
                <w:bCs/>
              </w:rPr>
            </w:pPr>
            <w:r w:rsidRPr="00637AD2">
              <w:rPr>
                <w:rFonts w:cstheme="minorHAnsi"/>
                <w:bCs/>
              </w:rPr>
              <w:t xml:space="preserve">-Weekly </w:t>
            </w:r>
            <w:proofErr w:type="spellStart"/>
            <w:r w:rsidRPr="00637AD2">
              <w:rPr>
                <w:rFonts w:cstheme="minorHAnsi"/>
                <w:bCs/>
              </w:rPr>
              <w:t>convos</w:t>
            </w:r>
            <w:proofErr w:type="spellEnd"/>
          </w:p>
          <w:p w14:paraId="25EF22D2" w14:textId="34FC83F7" w:rsidR="000C4012" w:rsidRPr="00637AD2" w:rsidRDefault="000C4012" w:rsidP="00997CD1">
            <w:pPr>
              <w:rPr>
                <w:rFonts w:cstheme="minorHAnsi"/>
                <w:bCs/>
              </w:rPr>
            </w:pPr>
            <w:r w:rsidRPr="00637AD2">
              <w:rPr>
                <w:rFonts w:cstheme="minorHAnsi"/>
                <w:bCs/>
              </w:rPr>
              <w:t>-Monthly performance report</w:t>
            </w:r>
          </w:p>
        </w:tc>
        <w:tc>
          <w:tcPr>
            <w:tcW w:w="1417" w:type="dxa"/>
            <w:vMerge w:val="restart"/>
          </w:tcPr>
          <w:p w14:paraId="6217AB01" w14:textId="7C7BEA59" w:rsidR="000C4012" w:rsidRPr="00637AD2" w:rsidRDefault="00A95B85" w:rsidP="004428FF">
            <w:pPr>
              <w:rPr>
                <w:rFonts w:cstheme="minorHAnsi"/>
                <w:bCs/>
              </w:rPr>
            </w:pPr>
            <w:r>
              <w:rPr>
                <w:rFonts w:cstheme="minorHAnsi"/>
                <w:bCs/>
              </w:rPr>
              <w:t>March</w:t>
            </w:r>
            <w:r w:rsidR="004428FF">
              <w:rPr>
                <w:rFonts w:cstheme="minorHAnsi"/>
                <w:bCs/>
              </w:rPr>
              <w:t xml:space="preserve"> –December 2021</w:t>
            </w:r>
          </w:p>
        </w:tc>
      </w:tr>
      <w:tr w:rsidR="000C4012" w:rsidRPr="00637AD2" w14:paraId="1AD30B36" w14:textId="77777777" w:rsidTr="00767A00">
        <w:trPr>
          <w:trHeight w:val="691"/>
        </w:trPr>
        <w:tc>
          <w:tcPr>
            <w:tcW w:w="3256" w:type="dxa"/>
          </w:tcPr>
          <w:p w14:paraId="7AAEA590" w14:textId="63144635" w:rsidR="000C4012" w:rsidRPr="00637AD2" w:rsidRDefault="000C4012" w:rsidP="00767A00">
            <w:pPr>
              <w:rPr>
                <w:rFonts w:cstheme="minorHAnsi"/>
                <w:bCs/>
              </w:rPr>
            </w:pPr>
            <w:r w:rsidRPr="00637AD2">
              <w:rPr>
                <w:rFonts w:cstheme="minorHAnsi"/>
                <w:bCs/>
              </w:rPr>
              <w:t>Response to public inquiries sent through ILO Viet Nam social media accounts</w:t>
            </w:r>
          </w:p>
        </w:tc>
        <w:tc>
          <w:tcPr>
            <w:tcW w:w="3086" w:type="dxa"/>
          </w:tcPr>
          <w:p w14:paraId="19128944" w14:textId="361E8107" w:rsidR="000C4012" w:rsidRPr="00637AD2" w:rsidRDefault="000C4012" w:rsidP="00997CD1">
            <w:pPr>
              <w:rPr>
                <w:rFonts w:cstheme="minorHAnsi"/>
                <w:bCs/>
              </w:rPr>
            </w:pPr>
            <w:r w:rsidRPr="00637AD2">
              <w:rPr>
                <w:rFonts w:cstheme="minorHAnsi"/>
                <w:bCs/>
              </w:rPr>
              <w:t>Questions responded in 02 hours within office working hours</w:t>
            </w:r>
          </w:p>
        </w:tc>
        <w:tc>
          <w:tcPr>
            <w:tcW w:w="1591" w:type="dxa"/>
          </w:tcPr>
          <w:p w14:paraId="7728A43B" w14:textId="042BD217" w:rsidR="000C4012" w:rsidRPr="00637AD2" w:rsidRDefault="000C4012" w:rsidP="00997CD1">
            <w:pPr>
              <w:rPr>
                <w:rFonts w:cstheme="minorHAnsi"/>
                <w:bCs/>
              </w:rPr>
            </w:pPr>
            <w:r w:rsidRPr="00637AD2">
              <w:rPr>
                <w:rFonts w:cstheme="minorHAnsi"/>
                <w:bCs/>
              </w:rPr>
              <w:t>Quarterly report of public inquiries</w:t>
            </w:r>
          </w:p>
        </w:tc>
        <w:tc>
          <w:tcPr>
            <w:tcW w:w="1417" w:type="dxa"/>
            <w:vMerge/>
          </w:tcPr>
          <w:p w14:paraId="6D3163EA" w14:textId="31399CAA" w:rsidR="000C4012" w:rsidRPr="00637AD2" w:rsidRDefault="000C4012" w:rsidP="00997CD1">
            <w:pPr>
              <w:rPr>
                <w:rFonts w:cstheme="minorHAnsi"/>
                <w:bCs/>
              </w:rPr>
            </w:pPr>
          </w:p>
        </w:tc>
      </w:tr>
      <w:tr w:rsidR="00DE05D5" w:rsidRPr="00637AD2" w14:paraId="0FF4184C" w14:textId="77777777" w:rsidTr="00767A00">
        <w:trPr>
          <w:trHeight w:val="983"/>
        </w:trPr>
        <w:tc>
          <w:tcPr>
            <w:tcW w:w="3256" w:type="dxa"/>
          </w:tcPr>
          <w:p w14:paraId="5219CA36" w14:textId="358D82F5" w:rsidR="00DE05D5" w:rsidRPr="00637AD2" w:rsidRDefault="00767A00" w:rsidP="00997CD1">
            <w:pPr>
              <w:rPr>
                <w:rFonts w:cstheme="minorHAnsi"/>
                <w:bCs/>
              </w:rPr>
            </w:pPr>
            <w:r w:rsidRPr="00637AD2">
              <w:rPr>
                <w:rFonts w:cstheme="minorHAnsi"/>
                <w:bCs/>
              </w:rPr>
              <w:t>Develop new social media channel(s) for ILO Viet Nam (if applicable)</w:t>
            </w:r>
          </w:p>
        </w:tc>
        <w:tc>
          <w:tcPr>
            <w:tcW w:w="3086" w:type="dxa"/>
          </w:tcPr>
          <w:p w14:paraId="426F48E4" w14:textId="04344BCD" w:rsidR="00DE05D5" w:rsidRPr="00637AD2" w:rsidRDefault="00DE05D5" w:rsidP="00997CD1">
            <w:pPr>
              <w:rPr>
                <w:rFonts w:cstheme="minorHAnsi"/>
                <w:bCs/>
              </w:rPr>
            </w:pPr>
          </w:p>
        </w:tc>
        <w:tc>
          <w:tcPr>
            <w:tcW w:w="1591" w:type="dxa"/>
          </w:tcPr>
          <w:p w14:paraId="424C3369" w14:textId="5ED28417" w:rsidR="00DE05D5" w:rsidRPr="00637AD2" w:rsidRDefault="00767A00" w:rsidP="00997CD1">
            <w:pPr>
              <w:rPr>
                <w:rFonts w:cstheme="minorHAnsi"/>
                <w:bCs/>
              </w:rPr>
            </w:pPr>
            <w:r w:rsidRPr="00637AD2">
              <w:rPr>
                <w:rFonts w:cstheme="minorHAnsi"/>
                <w:bCs/>
              </w:rPr>
              <w:t>New social media channel(s)</w:t>
            </w:r>
          </w:p>
        </w:tc>
        <w:tc>
          <w:tcPr>
            <w:tcW w:w="1417" w:type="dxa"/>
          </w:tcPr>
          <w:p w14:paraId="005D2228" w14:textId="3D09A728" w:rsidR="00DE05D5" w:rsidRPr="00637AD2" w:rsidRDefault="000C4012" w:rsidP="00997CD1">
            <w:pPr>
              <w:rPr>
                <w:rFonts w:cstheme="minorHAnsi"/>
                <w:bCs/>
              </w:rPr>
            </w:pPr>
            <w:r>
              <w:rPr>
                <w:rFonts w:cstheme="minorHAnsi"/>
                <w:bCs/>
              </w:rPr>
              <w:t>TBC</w:t>
            </w:r>
          </w:p>
        </w:tc>
      </w:tr>
    </w:tbl>
    <w:p w14:paraId="50C589E9" w14:textId="77777777" w:rsidR="007276F1" w:rsidRPr="00637AD2" w:rsidRDefault="007276F1" w:rsidP="001C61AD">
      <w:pPr>
        <w:jc w:val="both"/>
        <w:rPr>
          <w:i/>
        </w:rPr>
      </w:pPr>
    </w:p>
    <w:p w14:paraId="35D34DAA" w14:textId="688C9DCB" w:rsidR="006C08F0" w:rsidRPr="00637AD2" w:rsidRDefault="00132D04" w:rsidP="006C08F0">
      <w:pPr>
        <w:pStyle w:val="ListParagraph"/>
        <w:numPr>
          <w:ilvl w:val="0"/>
          <w:numId w:val="17"/>
        </w:numPr>
        <w:autoSpaceDE w:val="0"/>
        <w:autoSpaceDN w:val="0"/>
        <w:adjustRightInd w:val="0"/>
        <w:spacing w:after="0" w:line="240" w:lineRule="auto"/>
        <w:rPr>
          <w:rFonts w:asciiTheme="minorHAnsi" w:eastAsiaTheme="minorHAnsi" w:hAnsiTheme="minorHAnsi" w:cstheme="minorHAnsi"/>
          <w:color w:val="000009"/>
        </w:rPr>
      </w:pPr>
      <w:r>
        <w:rPr>
          <w:rFonts w:asciiTheme="minorHAnsi" w:eastAsiaTheme="minorHAnsi" w:hAnsiTheme="minorHAnsi" w:cstheme="minorHAnsi"/>
          <w:b/>
          <w:bCs/>
          <w:color w:val="000009"/>
        </w:rPr>
        <w:t>Focal point</w:t>
      </w:r>
    </w:p>
    <w:p w14:paraId="06574A34" w14:textId="7F31E92C" w:rsidR="006C08F0" w:rsidRPr="00637AD2" w:rsidRDefault="006C08F0" w:rsidP="006C08F0">
      <w:pPr>
        <w:rPr>
          <w:rFonts w:asciiTheme="minorHAnsi" w:hAnsiTheme="minorHAnsi" w:cstheme="minorHAnsi"/>
        </w:rPr>
      </w:pPr>
      <w:r w:rsidRPr="00637AD2">
        <w:rPr>
          <w:rFonts w:asciiTheme="minorHAnsi" w:eastAsiaTheme="minorHAnsi" w:hAnsiTheme="minorHAnsi" w:cstheme="minorHAnsi"/>
          <w:color w:val="000009"/>
        </w:rPr>
        <w:t xml:space="preserve">The service provider will work </w:t>
      </w:r>
      <w:r w:rsidRPr="00637AD2">
        <w:rPr>
          <w:rFonts w:asciiTheme="minorHAnsi" w:hAnsiTheme="minorHAnsi" w:cstheme="minorHAnsi"/>
        </w:rPr>
        <w:t>with and report to the National Communications Officer. They will work in close cooperation with the involved projects.</w:t>
      </w:r>
    </w:p>
    <w:p w14:paraId="66B08950" w14:textId="77777777" w:rsidR="006C08F0" w:rsidRPr="006C08F0" w:rsidRDefault="006C08F0" w:rsidP="006C08F0">
      <w:pPr>
        <w:pStyle w:val="ListParagraph"/>
        <w:jc w:val="both"/>
        <w:rPr>
          <w:rFonts w:asciiTheme="minorHAnsi" w:hAnsiTheme="minorHAnsi" w:cstheme="minorHAnsi"/>
          <w:i/>
        </w:rPr>
      </w:pPr>
    </w:p>
    <w:p w14:paraId="454881FE" w14:textId="2A750794" w:rsidR="007276F1" w:rsidRPr="00637AD2" w:rsidRDefault="00767A00" w:rsidP="00767A00">
      <w:pPr>
        <w:pStyle w:val="ListParagraph"/>
        <w:numPr>
          <w:ilvl w:val="0"/>
          <w:numId w:val="17"/>
        </w:numPr>
        <w:jc w:val="both"/>
        <w:rPr>
          <w:rFonts w:asciiTheme="minorHAnsi" w:hAnsiTheme="minorHAnsi" w:cstheme="minorHAnsi"/>
          <w:i/>
        </w:rPr>
      </w:pPr>
      <w:r w:rsidRPr="00637AD2">
        <w:rPr>
          <w:rFonts w:asciiTheme="minorHAnsi" w:hAnsiTheme="minorHAnsi" w:cstheme="minorHAnsi"/>
          <w:b/>
        </w:rPr>
        <w:t>Professional requirements</w:t>
      </w:r>
    </w:p>
    <w:p w14:paraId="0BC5FBAA" w14:textId="52BAA5F3" w:rsidR="00B7088B" w:rsidRPr="00637AD2" w:rsidRDefault="00B7088B" w:rsidP="00637AD2">
      <w:pPr>
        <w:pStyle w:val="ListParagraph"/>
        <w:numPr>
          <w:ilvl w:val="0"/>
          <w:numId w:val="27"/>
        </w:numPr>
        <w:autoSpaceDE w:val="0"/>
        <w:autoSpaceDN w:val="0"/>
        <w:adjustRightInd w:val="0"/>
        <w:spacing w:after="222" w:line="240" w:lineRule="auto"/>
        <w:rPr>
          <w:rFonts w:asciiTheme="minorHAnsi" w:eastAsiaTheme="minorHAnsi" w:hAnsiTheme="minorHAnsi" w:cstheme="minorHAnsi"/>
          <w:color w:val="000009"/>
        </w:rPr>
      </w:pPr>
      <w:r w:rsidRPr="00637AD2">
        <w:rPr>
          <w:rFonts w:asciiTheme="minorHAnsi" w:eastAsiaTheme="minorHAnsi" w:hAnsiTheme="minorHAnsi" w:cstheme="minorHAnsi"/>
          <w:color w:val="000009"/>
        </w:rPr>
        <w:t xml:space="preserve">At least 5 years’ experience working in </w:t>
      </w:r>
      <w:r w:rsidR="00DA001E" w:rsidRPr="00637AD2">
        <w:rPr>
          <w:rFonts w:asciiTheme="minorHAnsi" w:eastAsiaTheme="minorHAnsi" w:hAnsiTheme="minorHAnsi" w:cstheme="minorHAnsi"/>
          <w:color w:val="000009"/>
        </w:rPr>
        <w:t xml:space="preserve">digital </w:t>
      </w:r>
      <w:r w:rsidRPr="00637AD2">
        <w:rPr>
          <w:rFonts w:asciiTheme="minorHAnsi" w:eastAsiaTheme="minorHAnsi" w:hAnsiTheme="minorHAnsi" w:cstheme="minorHAnsi"/>
          <w:color w:val="000009"/>
        </w:rPr>
        <w:t>communications,</w:t>
      </w:r>
      <w:r w:rsidR="00DA001E" w:rsidRPr="00637AD2">
        <w:rPr>
          <w:rFonts w:asciiTheme="minorHAnsi" w:eastAsiaTheme="minorHAnsi" w:hAnsiTheme="minorHAnsi" w:cstheme="minorHAnsi"/>
          <w:color w:val="000009"/>
        </w:rPr>
        <w:t xml:space="preserve"> social media</w:t>
      </w:r>
      <w:r w:rsidR="00464BD4">
        <w:rPr>
          <w:rFonts w:asciiTheme="minorHAnsi" w:eastAsiaTheme="minorHAnsi" w:hAnsiTheme="minorHAnsi" w:cstheme="minorHAnsi"/>
          <w:color w:val="000009"/>
        </w:rPr>
        <w:t xml:space="preserve"> campaigns</w:t>
      </w:r>
      <w:r w:rsidR="00DA001E" w:rsidRPr="00637AD2">
        <w:rPr>
          <w:rFonts w:asciiTheme="minorHAnsi" w:eastAsiaTheme="minorHAnsi" w:hAnsiTheme="minorHAnsi" w:cstheme="minorHAnsi"/>
          <w:color w:val="000009"/>
        </w:rPr>
        <w:t xml:space="preserve"> in Viet Nam</w:t>
      </w:r>
      <w:r w:rsidRPr="00637AD2">
        <w:rPr>
          <w:rFonts w:asciiTheme="minorHAnsi" w:eastAsiaTheme="minorHAnsi" w:hAnsiTheme="minorHAnsi" w:cstheme="minorHAnsi"/>
          <w:color w:val="000009"/>
        </w:rPr>
        <w:t xml:space="preserve">; </w:t>
      </w:r>
    </w:p>
    <w:p w14:paraId="45545AA9" w14:textId="5CD1A46E" w:rsidR="00B7088B" w:rsidRDefault="00B7088B" w:rsidP="00637AD2">
      <w:pPr>
        <w:pStyle w:val="ListParagraph"/>
        <w:numPr>
          <w:ilvl w:val="0"/>
          <w:numId w:val="27"/>
        </w:numPr>
        <w:autoSpaceDE w:val="0"/>
        <w:autoSpaceDN w:val="0"/>
        <w:adjustRightInd w:val="0"/>
        <w:spacing w:after="0" w:line="240" w:lineRule="auto"/>
        <w:rPr>
          <w:rFonts w:asciiTheme="minorHAnsi" w:eastAsiaTheme="minorHAnsi" w:hAnsiTheme="minorHAnsi" w:cstheme="minorHAnsi"/>
          <w:color w:val="000009"/>
        </w:rPr>
      </w:pPr>
      <w:r w:rsidRPr="00637AD2">
        <w:rPr>
          <w:rFonts w:asciiTheme="minorHAnsi" w:eastAsiaTheme="minorHAnsi" w:hAnsiTheme="minorHAnsi" w:cstheme="minorHAnsi"/>
          <w:color w:val="000009"/>
        </w:rPr>
        <w:t xml:space="preserve">Familiarity with, and a high level of up-to-date knowledge and understanding of </w:t>
      </w:r>
      <w:r w:rsidR="00637AD2">
        <w:rPr>
          <w:rFonts w:asciiTheme="minorHAnsi" w:eastAsiaTheme="minorHAnsi" w:hAnsiTheme="minorHAnsi" w:cstheme="minorHAnsi"/>
          <w:color w:val="000009"/>
        </w:rPr>
        <w:t xml:space="preserve">social </w:t>
      </w:r>
      <w:r w:rsidR="00DA001E" w:rsidRPr="00637AD2">
        <w:rPr>
          <w:rFonts w:asciiTheme="minorHAnsi" w:eastAsiaTheme="minorHAnsi" w:hAnsiTheme="minorHAnsi" w:cstheme="minorHAnsi"/>
          <w:color w:val="000009"/>
        </w:rPr>
        <w:t>media</w:t>
      </w:r>
      <w:r w:rsidR="00637AD2">
        <w:rPr>
          <w:rFonts w:asciiTheme="minorHAnsi" w:eastAsiaTheme="minorHAnsi" w:hAnsiTheme="minorHAnsi" w:cstheme="minorHAnsi"/>
          <w:color w:val="000009"/>
        </w:rPr>
        <w:t xml:space="preserve"> and digital communication</w:t>
      </w:r>
      <w:r w:rsidR="00DA001E" w:rsidRPr="00637AD2">
        <w:rPr>
          <w:rFonts w:asciiTheme="minorHAnsi" w:eastAsiaTheme="minorHAnsi" w:hAnsiTheme="minorHAnsi" w:cstheme="minorHAnsi"/>
          <w:color w:val="000009"/>
        </w:rPr>
        <w:t xml:space="preserve"> landscape in Viet Nam</w:t>
      </w:r>
      <w:r w:rsidRPr="00637AD2">
        <w:rPr>
          <w:rFonts w:asciiTheme="minorHAnsi" w:eastAsiaTheme="minorHAnsi" w:hAnsiTheme="minorHAnsi" w:cstheme="minorHAnsi"/>
          <w:color w:val="000009"/>
        </w:rPr>
        <w:t>;</w:t>
      </w:r>
    </w:p>
    <w:p w14:paraId="719DF1F7" w14:textId="7319BB83" w:rsidR="00637AD2" w:rsidRPr="00637AD2" w:rsidRDefault="00637AD2" w:rsidP="00637AD2">
      <w:pPr>
        <w:pStyle w:val="ListParagraph"/>
        <w:numPr>
          <w:ilvl w:val="0"/>
          <w:numId w:val="27"/>
        </w:numPr>
        <w:autoSpaceDE w:val="0"/>
        <w:autoSpaceDN w:val="0"/>
        <w:adjustRightInd w:val="0"/>
        <w:spacing w:after="0" w:line="240" w:lineRule="auto"/>
        <w:rPr>
          <w:rFonts w:asciiTheme="minorHAnsi" w:eastAsiaTheme="minorHAnsi" w:hAnsiTheme="minorHAnsi" w:cstheme="minorHAnsi"/>
          <w:color w:val="000009"/>
        </w:rPr>
      </w:pPr>
      <w:r>
        <w:rPr>
          <w:rFonts w:asciiTheme="minorHAnsi" w:eastAsiaTheme="minorHAnsi" w:hAnsiTheme="minorHAnsi" w:cstheme="minorHAnsi"/>
          <w:color w:val="000009"/>
        </w:rPr>
        <w:t>Fluent in both Vietnamese and English</w:t>
      </w:r>
    </w:p>
    <w:p w14:paraId="29135484" w14:textId="78C881AA" w:rsidR="00B7088B" w:rsidRPr="00EE7FF4" w:rsidRDefault="00DA001E" w:rsidP="00BB0E08">
      <w:pPr>
        <w:pStyle w:val="ListParagraph"/>
        <w:numPr>
          <w:ilvl w:val="0"/>
          <w:numId w:val="27"/>
        </w:numPr>
        <w:autoSpaceDE w:val="0"/>
        <w:autoSpaceDN w:val="0"/>
        <w:adjustRightInd w:val="0"/>
        <w:spacing w:after="222" w:line="240" w:lineRule="auto"/>
        <w:rPr>
          <w:rFonts w:asciiTheme="minorHAnsi" w:eastAsiaTheme="minorHAnsi" w:hAnsiTheme="minorHAnsi" w:cstheme="minorHAnsi"/>
          <w:color w:val="000009"/>
        </w:rPr>
      </w:pPr>
      <w:r w:rsidRPr="00EE7FF4">
        <w:rPr>
          <w:rFonts w:asciiTheme="minorHAnsi" w:eastAsiaTheme="minorHAnsi" w:hAnsiTheme="minorHAnsi" w:cstheme="minorHAnsi"/>
          <w:color w:val="000009"/>
        </w:rPr>
        <w:t xml:space="preserve">Understanding of </w:t>
      </w:r>
      <w:r w:rsidR="00EE7FF4" w:rsidRPr="00EE7FF4">
        <w:rPr>
          <w:rFonts w:asciiTheme="minorHAnsi" w:eastAsiaTheme="minorHAnsi" w:hAnsiTheme="minorHAnsi" w:cstheme="minorHAnsi"/>
          <w:color w:val="000009"/>
        </w:rPr>
        <w:t>ILO Viet Nam’s target audiences and</w:t>
      </w:r>
      <w:r w:rsidR="009C3A12">
        <w:rPr>
          <w:rFonts w:asciiTheme="minorHAnsi" w:eastAsiaTheme="minorHAnsi" w:hAnsiTheme="minorHAnsi" w:cstheme="minorHAnsi"/>
          <w:color w:val="000009"/>
        </w:rPr>
        <w:t>/or</w:t>
      </w:r>
      <w:r w:rsidR="00EE7FF4" w:rsidRPr="00EE7FF4">
        <w:rPr>
          <w:rFonts w:asciiTheme="minorHAnsi" w:eastAsiaTheme="minorHAnsi" w:hAnsiTheme="minorHAnsi" w:cstheme="minorHAnsi"/>
          <w:color w:val="000009"/>
        </w:rPr>
        <w:t xml:space="preserve"> </w:t>
      </w:r>
      <w:r w:rsidRPr="00EE7FF4">
        <w:rPr>
          <w:rFonts w:asciiTheme="minorHAnsi" w:eastAsiaTheme="minorHAnsi" w:hAnsiTheme="minorHAnsi" w:cstheme="minorHAnsi"/>
          <w:color w:val="000009"/>
        </w:rPr>
        <w:t>labour issues in Viet Nam will be an advantage</w:t>
      </w:r>
      <w:r w:rsidR="00637AD2" w:rsidRPr="00EE7FF4">
        <w:rPr>
          <w:rFonts w:asciiTheme="minorHAnsi" w:eastAsiaTheme="minorHAnsi" w:hAnsiTheme="minorHAnsi" w:cstheme="minorHAnsi"/>
          <w:color w:val="000009"/>
        </w:rPr>
        <w:t>.</w:t>
      </w:r>
      <w:r w:rsidR="00B7088B" w:rsidRPr="00EE7FF4">
        <w:rPr>
          <w:rFonts w:asciiTheme="minorHAnsi" w:eastAsiaTheme="minorHAnsi" w:hAnsiTheme="minorHAnsi" w:cstheme="minorHAnsi"/>
          <w:color w:val="000009"/>
        </w:rPr>
        <w:t xml:space="preserve"> </w:t>
      </w:r>
    </w:p>
    <w:p w14:paraId="6DB901FD" w14:textId="77777777" w:rsidR="00637AD2" w:rsidRPr="00637AD2" w:rsidRDefault="00637AD2" w:rsidP="00637AD2">
      <w:pPr>
        <w:pStyle w:val="ListParagraph"/>
        <w:autoSpaceDE w:val="0"/>
        <w:autoSpaceDN w:val="0"/>
        <w:adjustRightInd w:val="0"/>
        <w:spacing w:after="222" w:line="240" w:lineRule="auto"/>
        <w:rPr>
          <w:rFonts w:asciiTheme="minorHAnsi" w:eastAsiaTheme="minorHAnsi" w:hAnsiTheme="minorHAnsi" w:cstheme="minorHAnsi"/>
          <w:color w:val="000009"/>
        </w:rPr>
      </w:pPr>
    </w:p>
    <w:p w14:paraId="1A17FFE9" w14:textId="5B59D279" w:rsidR="00B7088B" w:rsidRPr="00637AD2" w:rsidRDefault="00DA001E" w:rsidP="00DA001E">
      <w:pPr>
        <w:pStyle w:val="ListParagraph"/>
        <w:numPr>
          <w:ilvl w:val="0"/>
          <w:numId w:val="17"/>
        </w:numPr>
        <w:rPr>
          <w:rFonts w:asciiTheme="minorHAnsi" w:eastAsiaTheme="minorHAnsi" w:hAnsiTheme="minorHAnsi" w:cstheme="minorHAnsi"/>
          <w:color w:val="000000"/>
        </w:rPr>
      </w:pPr>
      <w:r w:rsidRPr="00637AD2">
        <w:rPr>
          <w:rFonts w:asciiTheme="minorHAnsi" w:eastAsiaTheme="minorHAnsi" w:hAnsiTheme="minorHAnsi" w:cstheme="minorHAnsi"/>
          <w:b/>
          <w:bCs/>
          <w:color w:val="000000"/>
        </w:rPr>
        <w:t>How to apply</w:t>
      </w:r>
      <w:r w:rsidR="00B7088B" w:rsidRPr="00637AD2">
        <w:rPr>
          <w:rFonts w:asciiTheme="minorHAnsi" w:eastAsiaTheme="minorHAnsi" w:hAnsiTheme="minorHAnsi" w:cstheme="minorHAnsi"/>
          <w:b/>
          <w:bCs/>
          <w:color w:val="000000"/>
        </w:rPr>
        <w:t xml:space="preserve"> </w:t>
      </w:r>
    </w:p>
    <w:p w14:paraId="25C14E9C" w14:textId="0045BCA3" w:rsidR="00B7088B" w:rsidRPr="00637AD2" w:rsidRDefault="00B7088B" w:rsidP="00B7088B">
      <w:pPr>
        <w:autoSpaceDE w:val="0"/>
        <w:autoSpaceDN w:val="0"/>
        <w:adjustRightInd w:val="0"/>
        <w:spacing w:after="0" w:line="240" w:lineRule="auto"/>
        <w:rPr>
          <w:rFonts w:asciiTheme="minorHAnsi" w:eastAsiaTheme="minorHAnsi" w:hAnsiTheme="minorHAnsi" w:cstheme="minorHAnsi"/>
          <w:color w:val="000000"/>
        </w:rPr>
      </w:pPr>
      <w:r w:rsidRPr="00637AD2">
        <w:rPr>
          <w:rFonts w:asciiTheme="minorHAnsi" w:eastAsiaTheme="minorHAnsi" w:hAnsiTheme="minorHAnsi" w:cstheme="minorHAnsi"/>
          <w:color w:val="000000"/>
        </w:rPr>
        <w:t xml:space="preserve">Eligible applicants should submit their applications by </w:t>
      </w:r>
      <w:r w:rsidR="005323AE">
        <w:rPr>
          <w:rFonts w:asciiTheme="minorHAnsi" w:eastAsiaTheme="minorHAnsi" w:hAnsiTheme="minorHAnsi" w:cstheme="minorHAnsi"/>
          <w:b/>
          <w:color w:val="000000"/>
        </w:rPr>
        <w:t>2</w:t>
      </w:r>
      <w:r w:rsidR="00A60770">
        <w:rPr>
          <w:rFonts w:asciiTheme="minorHAnsi" w:eastAsiaTheme="minorHAnsi" w:hAnsiTheme="minorHAnsi" w:cstheme="minorHAnsi"/>
          <w:b/>
          <w:color w:val="000000"/>
        </w:rPr>
        <w:t>4</w:t>
      </w:r>
      <w:r w:rsidR="009570A7" w:rsidRPr="009570A7">
        <w:rPr>
          <w:rFonts w:asciiTheme="minorHAnsi" w:eastAsiaTheme="minorHAnsi" w:hAnsiTheme="minorHAnsi" w:cstheme="minorHAnsi"/>
          <w:b/>
          <w:color w:val="000000"/>
        </w:rPr>
        <w:t xml:space="preserve"> February 2021</w:t>
      </w:r>
      <w:r w:rsidRPr="00637AD2">
        <w:rPr>
          <w:rFonts w:asciiTheme="minorHAnsi" w:eastAsiaTheme="minorHAnsi" w:hAnsiTheme="minorHAnsi" w:cstheme="minorHAnsi"/>
          <w:b/>
          <w:bCs/>
          <w:color w:val="000000"/>
        </w:rPr>
        <w:t xml:space="preserve"> </w:t>
      </w:r>
      <w:r w:rsidR="00B70647">
        <w:rPr>
          <w:rFonts w:asciiTheme="minorHAnsi" w:eastAsiaTheme="minorHAnsi" w:hAnsiTheme="minorHAnsi" w:cstheme="minorHAnsi"/>
          <w:b/>
          <w:bCs/>
          <w:color w:val="000000"/>
        </w:rPr>
        <w:t xml:space="preserve">in English </w:t>
      </w:r>
      <w:r w:rsidRPr="00637AD2">
        <w:rPr>
          <w:rFonts w:asciiTheme="minorHAnsi" w:eastAsiaTheme="minorHAnsi" w:hAnsiTheme="minorHAnsi" w:cstheme="minorHAnsi"/>
          <w:color w:val="000000"/>
        </w:rPr>
        <w:t>to the following address</w:t>
      </w:r>
      <w:r w:rsidR="00DA001E" w:rsidRPr="00637AD2">
        <w:rPr>
          <w:rFonts w:asciiTheme="minorHAnsi" w:eastAsiaTheme="minorHAnsi" w:hAnsiTheme="minorHAnsi" w:cstheme="minorHAnsi"/>
          <w:color w:val="000000"/>
        </w:rPr>
        <w:t xml:space="preserve"> </w:t>
      </w:r>
      <w:hyperlink r:id="rId8" w:history="1">
        <w:r w:rsidR="005323AE">
          <w:rPr>
            <w:rStyle w:val="Hyperlink"/>
            <w:rFonts w:ascii="Arial" w:hAnsi="Arial" w:cs="Arial"/>
          </w:rPr>
          <w:t>HAN_PROCUREMENT@ilo.org</w:t>
        </w:r>
      </w:hyperlink>
      <w:r w:rsidRPr="00637AD2">
        <w:rPr>
          <w:rFonts w:asciiTheme="minorHAnsi" w:eastAsiaTheme="minorHAnsi" w:hAnsiTheme="minorHAnsi" w:cstheme="minorHAnsi"/>
          <w:color w:val="0000FF"/>
        </w:rPr>
        <w:t xml:space="preserve"> </w:t>
      </w:r>
      <w:r w:rsidRPr="00637AD2">
        <w:rPr>
          <w:rFonts w:asciiTheme="minorHAnsi" w:eastAsiaTheme="minorHAnsi" w:hAnsiTheme="minorHAnsi" w:cstheme="minorHAnsi"/>
          <w:color w:val="000000"/>
        </w:rPr>
        <w:t xml:space="preserve">with copies of the following attached: </w:t>
      </w:r>
    </w:p>
    <w:p w14:paraId="34F35A4B" w14:textId="66860CD7" w:rsidR="00464BD4" w:rsidRPr="00464BD4" w:rsidRDefault="00B7088B" w:rsidP="00464BD4">
      <w:pPr>
        <w:autoSpaceDE w:val="0"/>
        <w:autoSpaceDN w:val="0"/>
        <w:adjustRightInd w:val="0"/>
        <w:spacing w:after="0" w:line="240" w:lineRule="auto"/>
        <w:rPr>
          <w:rFonts w:asciiTheme="minorHAnsi" w:eastAsiaTheme="minorHAnsi" w:hAnsiTheme="minorHAnsi" w:cstheme="minorHAnsi"/>
          <w:color w:val="000009"/>
        </w:rPr>
      </w:pPr>
      <w:r w:rsidRPr="00637AD2">
        <w:rPr>
          <w:rFonts w:asciiTheme="minorHAnsi" w:eastAsiaTheme="minorHAnsi" w:hAnsiTheme="minorHAnsi" w:cstheme="minorHAnsi"/>
          <w:color w:val="000009"/>
        </w:rPr>
        <w:t xml:space="preserve">1. </w:t>
      </w:r>
      <w:r w:rsidR="00464BD4" w:rsidRPr="00464BD4">
        <w:rPr>
          <w:rFonts w:asciiTheme="minorHAnsi" w:eastAsiaTheme="minorHAnsi" w:hAnsiTheme="minorHAnsi" w:cstheme="minorHAnsi"/>
          <w:b/>
          <w:color w:val="000009"/>
        </w:rPr>
        <w:t>Company profile</w:t>
      </w:r>
      <w:r w:rsidR="00464BD4">
        <w:rPr>
          <w:rFonts w:asciiTheme="minorHAnsi" w:eastAsiaTheme="minorHAnsi" w:hAnsiTheme="minorHAnsi" w:cstheme="minorHAnsi"/>
          <w:b/>
          <w:color w:val="000009"/>
        </w:rPr>
        <w:t xml:space="preserve">: </w:t>
      </w:r>
      <w:r w:rsidR="00464BD4" w:rsidRPr="00637AD2">
        <w:rPr>
          <w:rFonts w:asciiTheme="minorHAnsi" w:eastAsiaTheme="minorHAnsi" w:hAnsiTheme="minorHAnsi" w:cstheme="minorHAnsi"/>
          <w:color w:val="000009"/>
        </w:rPr>
        <w:t>brief explanation about the firm with a particular emphasis on previous releva</w:t>
      </w:r>
      <w:r w:rsidR="003C463B">
        <w:rPr>
          <w:rFonts w:asciiTheme="minorHAnsi" w:eastAsiaTheme="minorHAnsi" w:hAnsiTheme="minorHAnsi" w:cstheme="minorHAnsi"/>
          <w:color w:val="000009"/>
        </w:rPr>
        <w:t>nt experience</w:t>
      </w:r>
      <w:r w:rsidR="00464BD4" w:rsidRPr="00637AD2">
        <w:rPr>
          <w:rFonts w:asciiTheme="minorHAnsi" w:eastAsiaTheme="minorHAnsi" w:hAnsiTheme="minorHAnsi" w:cstheme="minorHAnsi"/>
          <w:color w:val="000009"/>
        </w:rPr>
        <w:t>;</w:t>
      </w:r>
    </w:p>
    <w:p w14:paraId="17253E82" w14:textId="527C87DC" w:rsidR="003C463B" w:rsidRPr="00637AD2" w:rsidRDefault="00B7088B" w:rsidP="00B7088B">
      <w:pPr>
        <w:autoSpaceDE w:val="0"/>
        <w:autoSpaceDN w:val="0"/>
        <w:adjustRightInd w:val="0"/>
        <w:spacing w:after="0" w:line="240" w:lineRule="auto"/>
        <w:rPr>
          <w:rFonts w:asciiTheme="minorHAnsi" w:eastAsiaTheme="minorHAnsi" w:hAnsiTheme="minorHAnsi" w:cstheme="minorHAnsi"/>
          <w:color w:val="000009"/>
        </w:rPr>
      </w:pPr>
      <w:r w:rsidRPr="00637AD2">
        <w:rPr>
          <w:rFonts w:asciiTheme="minorHAnsi" w:eastAsiaTheme="minorHAnsi" w:hAnsiTheme="minorHAnsi" w:cstheme="minorHAnsi"/>
          <w:color w:val="000009"/>
        </w:rPr>
        <w:t xml:space="preserve">2. </w:t>
      </w:r>
      <w:r w:rsidRPr="00637AD2">
        <w:rPr>
          <w:rFonts w:asciiTheme="minorHAnsi" w:eastAsiaTheme="minorHAnsi" w:hAnsiTheme="minorHAnsi" w:cstheme="minorHAnsi"/>
          <w:b/>
          <w:bCs/>
          <w:color w:val="000009"/>
        </w:rPr>
        <w:t xml:space="preserve">Financial </w:t>
      </w:r>
      <w:r w:rsidR="009570A7">
        <w:rPr>
          <w:rFonts w:asciiTheme="minorHAnsi" w:eastAsiaTheme="minorHAnsi" w:hAnsiTheme="minorHAnsi" w:cstheme="minorHAnsi"/>
          <w:b/>
          <w:bCs/>
          <w:color w:val="000009"/>
        </w:rPr>
        <w:t>p</w:t>
      </w:r>
      <w:r w:rsidRPr="00637AD2">
        <w:rPr>
          <w:rFonts w:asciiTheme="minorHAnsi" w:eastAsiaTheme="minorHAnsi" w:hAnsiTheme="minorHAnsi" w:cstheme="minorHAnsi"/>
          <w:b/>
          <w:bCs/>
          <w:color w:val="000009"/>
        </w:rPr>
        <w:t>roposal:</w:t>
      </w:r>
      <w:r w:rsidR="00637AD2">
        <w:rPr>
          <w:rFonts w:asciiTheme="minorHAnsi" w:eastAsiaTheme="minorHAnsi" w:hAnsiTheme="minorHAnsi" w:cstheme="minorHAnsi"/>
          <w:b/>
          <w:bCs/>
          <w:color w:val="000009"/>
        </w:rPr>
        <w:t xml:space="preserve"> </w:t>
      </w:r>
      <w:r w:rsidRPr="00637AD2">
        <w:rPr>
          <w:rFonts w:asciiTheme="minorHAnsi" w:eastAsiaTheme="minorHAnsi" w:hAnsiTheme="minorHAnsi" w:cstheme="minorHAnsi"/>
          <w:color w:val="000009"/>
        </w:rPr>
        <w:t>The financial proposal should pr</w:t>
      </w:r>
      <w:bookmarkStart w:id="0" w:name="_GoBack"/>
      <w:bookmarkEnd w:id="0"/>
      <w:r w:rsidRPr="00637AD2">
        <w:rPr>
          <w:rFonts w:asciiTheme="minorHAnsi" w:eastAsiaTheme="minorHAnsi" w:hAnsiTheme="minorHAnsi" w:cstheme="minorHAnsi"/>
          <w:color w:val="000009"/>
        </w:rPr>
        <w:t>ovide cost e</w:t>
      </w:r>
      <w:r w:rsidR="00DA001E" w:rsidRPr="00637AD2">
        <w:rPr>
          <w:rFonts w:asciiTheme="minorHAnsi" w:eastAsiaTheme="minorHAnsi" w:hAnsiTheme="minorHAnsi" w:cstheme="minorHAnsi"/>
          <w:color w:val="000009"/>
        </w:rPr>
        <w:t>stimates for services rendered</w:t>
      </w:r>
      <w:r w:rsidR="00637AD2">
        <w:rPr>
          <w:rFonts w:asciiTheme="minorHAnsi" w:eastAsiaTheme="minorHAnsi" w:hAnsiTheme="minorHAnsi" w:cstheme="minorHAnsi"/>
          <w:color w:val="000009"/>
        </w:rPr>
        <w:t xml:space="preserve"> with breakdowns</w:t>
      </w:r>
      <w:r w:rsidR="003C463B">
        <w:rPr>
          <w:rFonts w:asciiTheme="minorHAnsi" w:eastAsiaTheme="minorHAnsi" w:hAnsiTheme="minorHAnsi" w:cstheme="minorHAnsi"/>
          <w:color w:val="000009"/>
        </w:rPr>
        <w:t>, including cost</w:t>
      </w:r>
      <w:r w:rsidR="009570A7">
        <w:rPr>
          <w:rFonts w:asciiTheme="minorHAnsi" w:eastAsiaTheme="minorHAnsi" w:hAnsiTheme="minorHAnsi" w:cstheme="minorHAnsi"/>
          <w:color w:val="000009"/>
        </w:rPr>
        <w:t>s</w:t>
      </w:r>
      <w:r w:rsidR="003C463B">
        <w:rPr>
          <w:rFonts w:asciiTheme="minorHAnsi" w:eastAsiaTheme="minorHAnsi" w:hAnsiTheme="minorHAnsi" w:cstheme="minorHAnsi"/>
          <w:color w:val="000009"/>
        </w:rPr>
        <w:t xml:space="preserve"> for developing social media strategy, and </w:t>
      </w:r>
      <w:r w:rsidR="009570A7">
        <w:rPr>
          <w:rFonts w:asciiTheme="minorHAnsi" w:eastAsiaTheme="minorHAnsi" w:hAnsiTheme="minorHAnsi" w:cstheme="minorHAnsi"/>
          <w:color w:val="000009"/>
        </w:rPr>
        <w:t xml:space="preserve">an </w:t>
      </w:r>
      <w:r w:rsidR="003C463B">
        <w:rPr>
          <w:rFonts w:asciiTheme="minorHAnsi" w:eastAsiaTheme="minorHAnsi" w:hAnsiTheme="minorHAnsi" w:cstheme="minorHAnsi"/>
          <w:color w:val="000009"/>
        </w:rPr>
        <w:t>average cost to develop one social</w:t>
      </w:r>
      <w:r w:rsidR="009570A7">
        <w:rPr>
          <w:rFonts w:asciiTheme="minorHAnsi" w:eastAsiaTheme="minorHAnsi" w:hAnsiTheme="minorHAnsi" w:cstheme="minorHAnsi"/>
          <w:color w:val="000009"/>
        </w:rPr>
        <w:t xml:space="preserve"> media post (including visual elements), and costs to manage ILO Viet Nam’s social media accounts; </w:t>
      </w:r>
    </w:p>
    <w:p w14:paraId="6DFE1DAD" w14:textId="463800BC" w:rsidR="00B7088B" w:rsidRDefault="00B7088B" w:rsidP="003C463B">
      <w:pPr>
        <w:autoSpaceDE w:val="0"/>
        <w:autoSpaceDN w:val="0"/>
        <w:adjustRightInd w:val="0"/>
        <w:spacing w:after="0" w:line="240" w:lineRule="auto"/>
        <w:rPr>
          <w:rFonts w:asciiTheme="minorHAnsi" w:eastAsiaTheme="minorHAnsi" w:hAnsiTheme="minorHAnsi" w:cstheme="minorHAnsi"/>
          <w:color w:val="000009"/>
        </w:rPr>
      </w:pPr>
      <w:r w:rsidRPr="00637AD2">
        <w:rPr>
          <w:rFonts w:asciiTheme="minorHAnsi" w:eastAsiaTheme="minorHAnsi" w:hAnsiTheme="minorHAnsi" w:cstheme="minorHAnsi"/>
          <w:color w:val="000009"/>
        </w:rPr>
        <w:t xml:space="preserve">3. </w:t>
      </w:r>
      <w:r w:rsidRPr="00637AD2">
        <w:rPr>
          <w:rFonts w:asciiTheme="minorHAnsi" w:eastAsiaTheme="minorHAnsi" w:hAnsiTheme="minorHAnsi" w:cstheme="minorHAnsi"/>
          <w:b/>
          <w:bCs/>
          <w:color w:val="000009"/>
        </w:rPr>
        <w:t>Sample</w:t>
      </w:r>
      <w:r w:rsidR="003C463B">
        <w:rPr>
          <w:rFonts w:asciiTheme="minorHAnsi" w:eastAsiaTheme="minorHAnsi" w:hAnsiTheme="minorHAnsi" w:cstheme="minorHAnsi"/>
          <w:b/>
          <w:bCs/>
          <w:color w:val="000009"/>
        </w:rPr>
        <w:t>s</w:t>
      </w:r>
      <w:r w:rsidRPr="00637AD2">
        <w:rPr>
          <w:rFonts w:asciiTheme="minorHAnsi" w:eastAsiaTheme="minorHAnsi" w:hAnsiTheme="minorHAnsi" w:cstheme="minorHAnsi"/>
          <w:b/>
          <w:bCs/>
          <w:color w:val="000009"/>
        </w:rPr>
        <w:t>:</w:t>
      </w:r>
      <w:r w:rsidR="003C463B">
        <w:rPr>
          <w:rFonts w:asciiTheme="minorHAnsi" w:eastAsiaTheme="minorHAnsi" w:hAnsiTheme="minorHAnsi" w:cstheme="minorHAnsi"/>
          <w:b/>
          <w:bCs/>
          <w:color w:val="000009"/>
        </w:rPr>
        <w:t xml:space="preserve"> </w:t>
      </w:r>
      <w:r w:rsidR="004428FF" w:rsidRPr="00637AD2">
        <w:rPr>
          <w:rFonts w:asciiTheme="minorHAnsi" w:eastAsiaTheme="minorHAnsi" w:hAnsiTheme="minorHAnsi" w:cstheme="minorHAnsi"/>
          <w:color w:val="000009"/>
        </w:rPr>
        <w:t xml:space="preserve">sample briefs of at least 3 prior </w:t>
      </w:r>
      <w:r w:rsidR="003C463B">
        <w:rPr>
          <w:rFonts w:asciiTheme="minorHAnsi" w:eastAsiaTheme="minorHAnsi" w:hAnsiTheme="minorHAnsi" w:cstheme="minorHAnsi"/>
          <w:color w:val="000009"/>
        </w:rPr>
        <w:t xml:space="preserve">similar </w:t>
      </w:r>
      <w:r w:rsidR="004428FF" w:rsidRPr="00637AD2">
        <w:rPr>
          <w:rFonts w:asciiTheme="minorHAnsi" w:eastAsiaTheme="minorHAnsi" w:hAnsiTheme="minorHAnsi" w:cstheme="minorHAnsi"/>
          <w:color w:val="000009"/>
        </w:rPr>
        <w:t>assignments</w:t>
      </w:r>
      <w:r w:rsidR="003C463B">
        <w:rPr>
          <w:rFonts w:asciiTheme="minorHAnsi" w:eastAsiaTheme="minorHAnsi" w:hAnsiTheme="minorHAnsi" w:cstheme="minorHAnsi"/>
          <w:color w:val="000009"/>
        </w:rPr>
        <w:t xml:space="preserve"> previously carried out and reference details.</w:t>
      </w:r>
    </w:p>
    <w:sectPr w:rsidR="00B7088B" w:rsidSect="001C3A7C">
      <w:headerReference w:type="default" r:id="rId9"/>
      <w:footerReference w:type="default" r:id="rId10"/>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3D1E4" w14:textId="77777777" w:rsidR="002F092C" w:rsidRDefault="002F092C" w:rsidP="00856DD5">
      <w:pPr>
        <w:spacing w:after="0" w:line="240" w:lineRule="auto"/>
      </w:pPr>
      <w:r>
        <w:separator/>
      </w:r>
    </w:p>
  </w:endnote>
  <w:endnote w:type="continuationSeparator" w:id="0">
    <w:p w14:paraId="1DC8FEBD" w14:textId="77777777" w:rsidR="002F092C" w:rsidRDefault="002F092C" w:rsidP="0085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577026"/>
      <w:docPartObj>
        <w:docPartGallery w:val="Page Numbers (Bottom of Page)"/>
        <w:docPartUnique/>
      </w:docPartObj>
    </w:sdtPr>
    <w:sdtEndPr>
      <w:rPr>
        <w:noProof/>
      </w:rPr>
    </w:sdtEndPr>
    <w:sdtContent>
      <w:p w14:paraId="3AA3D27E" w14:textId="1CC45586" w:rsidR="00B72FA3" w:rsidRDefault="00B72FA3">
        <w:pPr>
          <w:pStyle w:val="Footer"/>
          <w:jc w:val="right"/>
        </w:pPr>
        <w:r>
          <w:fldChar w:fldCharType="begin"/>
        </w:r>
        <w:r>
          <w:instrText xml:space="preserve"> PAGE   \* MERGEFORMAT </w:instrText>
        </w:r>
        <w:r>
          <w:fldChar w:fldCharType="separate"/>
        </w:r>
        <w:r w:rsidR="00A60770">
          <w:rPr>
            <w:noProof/>
          </w:rPr>
          <w:t>14</w:t>
        </w:r>
        <w:r>
          <w:rPr>
            <w:noProof/>
          </w:rPr>
          <w:fldChar w:fldCharType="end"/>
        </w:r>
      </w:p>
    </w:sdtContent>
  </w:sdt>
  <w:p w14:paraId="39CF0670" w14:textId="77777777" w:rsidR="00B72FA3" w:rsidRDefault="00B7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E368C" w14:textId="77777777" w:rsidR="002F092C" w:rsidRDefault="002F092C" w:rsidP="00856DD5">
      <w:pPr>
        <w:spacing w:after="0" w:line="240" w:lineRule="auto"/>
      </w:pPr>
      <w:r>
        <w:separator/>
      </w:r>
    </w:p>
  </w:footnote>
  <w:footnote w:type="continuationSeparator" w:id="0">
    <w:p w14:paraId="1B087867" w14:textId="77777777" w:rsidR="002F092C" w:rsidRDefault="002F092C" w:rsidP="00856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F491" w14:textId="44664C25" w:rsidR="00B72FA3" w:rsidRPr="000F4A1C" w:rsidRDefault="00B72FA3" w:rsidP="005A0AFD">
    <w:pPr>
      <w:pStyle w:val="NoSpacing"/>
      <w:jc w:val="right"/>
      <w:rPr>
        <w:rFonts w:cstheme="minorHAnsi"/>
        <w:b/>
        <w:i/>
        <w:sz w:val="20"/>
        <w:szCs w:val="20"/>
      </w:rPr>
    </w:pPr>
    <w:r w:rsidRPr="000F4A1C">
      <w:rPr>
        <w:rFonts w:cstheme="minorHAnsi"/>
        <w:b/>
        <w:noProof/>
        <w:sz w:val="20"/>
        <w:szCs w:val="20"/>
        <w:lang w:val="en-GB" w:eastAsia="en-GB"/>
      </w:rPr>
      <w:drawing>
        <wp:anchor distT="0" distB="0" distL="114300" distR="114300" simplePos="0" relativeHeight="251659264" behindDoc="0" locked="0" layoutInCell="1" allowOverlap="1" wp14:anchorId="544971E5" wp14:editId="20A34FEF">
          <wp:simplePos x="0" y="0"/>
          <wp:positionH relativeFrom="column">
            <wp:posOffset>-25400</wp:posOffset>
          </wp:positionH>
          <wp:positionV relativeFrom="paragraph">
            <wp:posOffset>-214630</wp:posOffset>
          </wp:positionV>
          <wp:extent cx="1435100" cy="508000"/>
          <wp:effectExtent l="0" t="0" r="0" b="6350"/>
          <wp:wrapSquare wrapText="bothSides"/>
          <wp:docPr id="4" name="Picture 4" descr="cid:image001.png@01D5D4FE.204C7140"/>
          <wp:cNvGraphicFramePr/>
          <a:graphic xmlns:a="http://schemas.openxmlformats.org/drawingml/2006/main">
            <a:graphicData uri="http://schemas.openxmlformats.org/drawingml/2006/picture">
              <pic:pic xmlns:pic="http://schemas.openxmlformats.org/drawingml/2006/picture">
                <pic:nvPicPr>
                  <pic:cNvPr id="1" name="Picture 1" descr="cid:image001.png@01D5D4FE.204C71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A1C">
      <w:rPr>
        <w:b/>
        <w:sz w:val="20"/>
        <w:szCs w:val="20"/>
      </w:rPr>
      <w:t>Form 3: For Services</w:t>
    </w:r>
  </w:p>
  <w:p w14:paraId="6EBF4A58" w14:textId="77777777" w:rsidR="00B72FA3" w:rsidRDefault="00B7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BBA"/>
    <w:multiLevelType w:val="hybridMultilevel"/>
    <w:tmpl w:val="1BA60EC8"/>
    <w:lvl w:ilvl="0" w:tplc="FCEEDF34">
      <w:start w:val="32"/>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94D0C0F"/>
    <w:multiLevelType w:val="hybridMultilevel"/>
    <w:tmpl w:val="D9F2B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F7A1C"/>
    <w:multiLevelType w:val="hybridMultilevel"/>
    <w:tmpl w:val="F384976A"/>
    <w:lvl w:ilvl="0" w:tplc="93F0D3A4">
      <w:start w:val="2"/>
      <w:numFmt w:val="bullet"/>
      <w:lvlText w:val="-"/>
      <w:lvlJc w:val="left"/>
      <w:pPr>
        <w:ind w:left="1494" w:hanging="360"/>
      </w:pPr>
      <w:rPr>
        <w:rFonts w:ascii="Times New Roman" w:eastAsia="Calibr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C7515CE"/>
    <w:multiLevelType w:val="multilevel"/>
    <w:tmpl w:val="43C8CCE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6F13E5"/>
    <w:multiLevelType w:val="hybridMultilevel"/>
    <w:tmpl w:val="F5E4C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83AE8"/>
    <w:multiLevelType w:val="hybridMultilevel"/>
    <w:tmpl w:val="90105F66"/>
    <w:lvl w:ilvl="0" w:tplc="B932690C">
      <w:start w:val="8"/>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7011C9"/>
    <w:multiLevelType w:val="hybridMultilevel"/>
    <w:tmpl w:val="EFEC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2680C"/>
    <w:multiLevelType w:val="hybridMultilevel"/>
    <w:tmpl w:val="CB983910"/>
    <w:lvl w:ilvl="0" w:tplc="9DD4592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725FA7"/>
    <w:multiLevelType w:val="hybridMultilevel"/>
    <w:tmpl w:val="8476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770BA"/>
    <w:multiLevelType w:val="hybridMultilevel"/>
    <w:tmpl w:val="11BA9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45844"/>
    <w:multiLevelType w:val="hybridMultilevel"/>
    <w:tmpl w:val="5CB02032"/>
    <w:lvl w:ilvl="0" w:tplc="2BB88B7A">
      <w:start w:val="7"/>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574F48"/>
    <w:multiLevelType w:val="hybridMultilevel"/>
    <w:tmpl w:val="819A5D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B3153"/>
    <w:multiLevelType w:val="hybridMultilevel"/>
    <w:tmpl w:val="14F6A298"/>
    <w:lvl w:ilvl="0" w:tplc="148CBCAE">
      <w:start w:val="5"/>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7D3A5B"/>
    <w:multiLevelType w:val="hybridMultilevel"/>
    <w:tmpl w:val="DF985484"/>
    <w:lvl w:ilvl="0" w:tplc="C66CA1DC">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D2393B"/>
    <w:multiLevelType w:val="hybridMultilevel"/>
    <w:tmpl w:val="8162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438E4"/>
    <w:multiLevelType w:val="hybridMultilevel"/>
    <w:tmpl w:val="5FF6FC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5F7FC8"/>
    <w:multiLevelType w:val="hybridMultilevel"/>
    <w:tmpl w:val="E4C0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A5505"/>
    <w:multiLevelType w:val="hybridMultilevel"/>
    <w:tmpl w:val="B6AA1D16"/>
    <w:lvl w:ilvl="0" w:tplc="92B24294">
      <w:start w:val="1"/>
      <w:numFmt w:val="bullet"/>
      <w:lvlText w:val="-"/>
      <w:lvlJc w:val="left"/>
      <w:pPr>
        <w:ind w:left="786" w:hanging="360"/>
      </w:pPr>
      <w:rPr>
        <w:rFonts w:ascii="Times New Roman" w:eastAsia="Calibr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3374D66"/>
    <w:multiLevelType w:val="hybridMultilevel"/>
    <w:tmpl w:val="25080DE6"/>
    <w:lvl w:ilvl="0" w:tplc="8C6454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A1F95"/>
    <w:multiLevelType w:val="hybridMultilevel"/>
    <w:tmpl w:val="62C49356"/>
    <w:lvl w:ilvl="0" w:tplc="B1A21A3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1C1DA9"/>
    <w:multiLevelType w:val="hybridMultilevel"/>
    <w:tmpl w:val="57003374"/>
    <w:lvl w:ilvl="0" w:tplc="C656509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4508B"/>
    <w:multiLevelType w:val="hybridMultilevel"/>
    <w:tmpl w:val="3EE2B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93D0C"/>
    <w:multiLevelType w:val="hybridMultilevel"/>
    <w:tmpl w:val="67A0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36D01"/>
    <w:multiLevelType w:val="hybridMultilevel"/>
    <w:tmpl w:val="99969E06"/>
    <w:lvl w:ilvl="0" w:tplc="99EA4C10">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4" w15:restartNumberingAfterBreak="0">
    <w:nsid w:val="632016F9"/>
    <w:multiLevelType w:val="hybridMultilevel"/>
    <w:tmpl w:val="62D62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8357C9"/>
    <w:multiLevelType w:val="hybridMultilevel"/>
    <w:tmpl w:val="E704284E"/>
    <w:lvl w:ilvl="0" w:tplc="65943D30">
      <w:start w:val="6"/>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C236BB"/>
    <w:multiLevelType w:val="hybridMultilevel"/>
    <w:tmpl w:val="D6FAC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658627E"/>
    <w:multiLevelType w:val="hybridMultilevel"/>
    <w:tmpl w:val="8B3C0E18"/>
    <w:lvl w:ilvl="0" w:tplc="A2948406">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7"/>
  </w:num>
  <w:num w:numId="4">
    <w:abstractNumId w:val="6"/>
  </w:num>
  <w:num w:numId="5">
    <w:abstractNumId w:val="8"/>
  </w:num>
  <w:num w:numId="6">
    <w:abstractNumId w:val="16"/>
  </w:num>
  <w:num w:numId="7">
    <w:abstractNumId w:val="20"/>
  </w:num>
  <w:num w:numId="8">
    <w:abstractNumId w:val="17"/>
  </w:num>
  <w:num w:numId="9">
    <w:abstractNumId w:val="23"/>
  </w:num>
  <w:num w:numId="10">
    <w:abstractNumId w:val="3"/>
  </w:num>
  <w:num w:numId="11">
    <w:abstractNumId w:val="1"/>
  </w:num>
  <w:num w:numId="12">
    <w:abstractNumId w:val="10"/>
  </w:num>
  <w:num w:numId="13">
    <w:abstractNumId w:val="9"/>
  </w:num>
  <w:num w:numId="14">
    <w:abstractNumId w:val="5"/>
  </w:num>
  <w:num w:numId="15">
    <w:abstractNumId w:val="21"/>
  </w:num>
  <w:num w:numId="16">
    <w:abstractNumId w:val="12"/>
  </w:num>
  <w:num w:numId="17">
    <w:abstractNumId w:val="13"/>
  </w:num>
  <w:num w:numId="18">
    <w:abstractNumId w:val="11"/>
  </w:num>
  <w:num w:numId="19">
    <w:abstractNumId w:val="25"/>
  </w:num>
  <w:num w:numId="20">
    <w:abstractNumId w:val="15"/>
  </w:num>
  <w:num w:numId="21">
    <w:abstractNumId w:val="4"/>
  </w:num>
  <w:num w:numId="22">
    <w:abstractNumId w:val="24"/>
  </w:num>
  <w:num w:numId="23">
    <w:abstractNumId w:val="26"/>
  </w:num>
  <w:num w:numId="24">
    <w:abstractNumId w:val="0"/>
  </w:num>
  <w:num w:numId="25">
    <w:abstractNumId w:val="19"/>
  </w:num>
  <w:num w:numId="26">
    <w:abstractNumId w:val="18"/>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D5"/>
    <w:rsid w:val="0000297C"/>
    <w:rsid w:val="000104AC"/>
    <w:rsid w:val="00040741"/>
    <w:rsid w:val="00062007"/>
    <w:rsid w:val="000704EB"/>
    <w:rsid w:val="00086E19"/>
    <w:rsid w:val="00094F56"/>
    <w:rsid w:val="000C4012"/>
    <w:rsid w:val="000F21A5"/>
    <w:rsid w:val="000F4A1C"/>
    <w:rsid w:val="000F4C98"/>
    <w:rsid w:val="0012384C"/>
    <w:rsid w:val="00131A00"/>
    <w:rsid w:val="00132D04"/>
    <w:rsid w:val="0016076B"/>
    <w:rsid w:val="00163665"/>
    <w:rsid w:val="00172149"/>
    <w:rsid w:val="00183AEB"/>
    <w:rsid w:val="00190B70"/>
    <w:rsid w:val="001B4106"/>
    <w:rsid w:val="001C16A0"/>
    <w:rsid w:val="001C3A7C"/>
    <w:rsid w:val="001C61AD"/>
    <w:rsid w:val="001F3BDA"/>
    <w:rsid w:val="00204FE9"/>
    <w:rsid w:val="0022679B"/>
    <w:rsid w:val="00274066"/>
    <w:rsid w:val="00275482"/>
    <w:rsid w:val="00285D6F"/>
    <w:rsid w:val="002865B8"/>
    <w:rsid w:val="002873BB"/>
    <w:rsid w:val="0029085F"/>
    <w:rsid w:val="002C1B33"/>
    <w:rsid w:val="002E0779"/>
    <w:rsid w:val="002F092C"/>
    <w:rsid w:val="00305644"/>
    <w:rsid w:val="00326190"/>
    <w:rsid w:val="00342B36"/>
    <w:rsid w:val="00343D76"/>
    <w:rsid w:val="00376F4A"/>
    <w:rsid w:val="00377296"/>
    <w:rsid w:val="00392C40"/>
    <w:rsid w:val="003C463B"/>
    <w:rsid w:val="0040527A"/>
    <w:rsid w:val="0041103D"/>
    <w:rsid w:val="004428FF"/>
    <w:rsid w:val="0044422A"/>
    <w:rsid w:val="00452A73"/>
    <w:rsid w:val="00457AFE"/>
    <w:rsid w:val="00464BD4"/>
    <w:rsid w:val="00465E48"/>
    <w:rsid w:val="004D18FE"/>
    <w:rsid w:val="004F6282"/>
    <w:rsid w:val="00501253"/>
    <w:rsid w:val="005075D9"/>
    <w:rsid w:val="005323AE"/>
    <w:rsid w:val="00540D3C"/>
    <w:rsid w:val="00543667"/>
    <w:rsid w:val="005440E0"/>
    <w:rsid w:val="00571086"/>
    <w:rsid w:val="0058353C"/>
    <w:rsid w:val="00594D7F"/>
    <w:rsid w:val="005A0AFD"/>
    <w:rsid w:val="005A597C"/>
    <w:rsid w:val="005D2BB2"/>
    <w:rsid w:val="005D52DF"/>
    <w:rsid w:val="005D609A"/>
    <w:rsid w:val="005E6CB1"/>
    <w:rsid w:val="005F03F0"/>
    <w:rsid w:val="005F0EB9"/>
    <w:rsid w:val="0062388E"/>
    <w:rsid w:val="00637AD2"/>
    <w:rsid w:val="00664060"/>
    <w:rsid w:val="006C08F0"/>
    <w:rsid w:val="006D7314"/>
    <w:rsid w:val="006E02AE"/>
    <w:rsid w:val="00700304"/>
    <w:rsid w:val="007276F1"/>
    <w:rsid w:val="00731D18"/>
    <w:rsid w:val="00743E5B"/>
    <w:rsid w:val="00745698"/>
    <w:rsid w:val="00763453"/>
    <w:rsid w:val="00767A00"/>
    <w:rsid w:val="00785752"/>
    <w:rsid w:val="007B52EF"/>
    <w:rsid w:val="00821F9B"/>
    <w:rsid w:val="0085585B"/>
    <w:rsid w:val="00856DD5"/>
    <w:rsid w:val="00864C8E"/>
    <w:rsid w:val="008D2212"/>
    <w:rsid w:val="008D2BFC"/>
    <w:rsid w:val="008D58D3"/>
    <w:rsid w:val="008D5C57"/>
    <w:rsid w:val="008E552F"/>
    <w:rsid w:val="008E623C"/>
    <w:rsid w:val="00940306"/>
    <w:rsid w:val="009570A7"/>
    <w:rsid w:val="00961BD7"/>
    <w:rsid w:val="00976EE3"/>
    <w:rsid w:val="00977019"/>
    <w:rsid w:val="0099156F"/>
    <w:rsid w:val="00997CD1"/>
    <w:rsid w:val="009C0A21"/>
    <w:rsid w:val="009C2206"/>
    <w:rsid w:val="009C3A12"/>
    <w:rsid w:val="00A24EEC"/>
    <w:rsid w:val="00A31D75"/>
    <w:rsid w:val="00A3346B"/>
    <w:rsid w:val="00A471A0"/>
    <w:rsid w:val="00A568E1"/>
    <w:rsid w:val="00A60770"/>
    <w:rsid w:val="00A95B85"/>
    <w:rsid w:val="00AB3EC9"/>
    <w:rsid w:val="00AD6E1F"/>
    <w:rsid w:val="00B11CCF"/>
    <w:rsid w:val="00B53CB5"/>
    <w:rsid w:val="00B70647"/>
    <w:rsid w:val="00B7088B"/>
    <w:rsid w:val="00B72FA3"/>
    <w:rsid w:val="00B75D5D"/>
    <w:rsid w:val="00B8231C"/>
    <w:rsid w:val="00B86311"/>
    <w:rsid w:val="00BA16CB"/>
    <w:rsid w:val="00BA1A8F"/>
    <w:rsid w:val="00BB0E08"/>
    <w:rsid w:val="00BC088A"/>
    <w:rsid w:val="00BF1736"/>
    <w:rsid w:val="00C0005A"/>
    <w:rsid w:val="00C04C10"/>
    <w:rsid w:val="00C071F4"/>
    <w:rsid w:val="00C318F7"/>
    <w:rsid w:val="00C47482"/>
    <w:rsid w:val="00C56977"/>
    <w:rsid w:val="00C60385"/>
    <w:rsid w:val="00C73A45"/>
    <w:rsid w:val="00C760D6"/>
    <w:rsid w:val="00C81485"/>
    <w:rsid w:val="00CC3C4F"/>
    <w:rsid w:val="00CD0861"/>
    <w:rsid w:val="00CF25CE"/>
    <w:rsid w:val="00D05CCB"/>
    <w:rsid w:val="00D2190A"/>
    <w:rsid w:val="00D64BC3"/>
    <w:rsid w:val="00D766EA"/>
    <w:rsid w:val="00D76DFB"/>
    <w:rsid w:val="00D86232"/>
    <w:rsid w:val="00DA001E"/>
    <w:rsid w:val="00DE05D5"/>
    <w:rsid w:val="00E15F11"/>
    <w:rsid w:val="00E458F2"/>
    <w:rsid w:val="00E46EE2"/>
    <w:rsid w:val="00E53D01"/>
    <w:rsid w:val="00E75A66"/>
    <w:rsid w:val="00EE5068"/>
    <w:rsid w:val="00EE7869"/>
    <w:rsid w:val="00EE7FF4"/>
    <w:rsid w:val="00EF3527"/>
    <w:rsid w:val="00EF67E4"/>
    <w:rsid w:val="00F108E1"/>
    <w:rsid w:val="00F23CD7"/>
    <w:rsid w:val="00F80F41"/>
    <w:rsid w:val="00F8519A"/>
    <w:rsid w:val="00F944BB"/>
    <w:rsid w:val="00FB5D63"/>
    <w:rsid w:val="00FD0169"/>
    <w:rsid w:val="00FE3B63"/>
    <w:rsid w:val="00FE7626"/>
    <w:rsid w:val="00FF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A3F0"/>
  <w15:chartTrackingRefBased/>
  <w15:docId w15:val="{02EAA885-E2D2-4567-A1CE-DD8FD310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D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D5"/>
    <w:pPr>
      <w:ind w:left="720"/>
      <w:contextualSpacing/>
    </w:pPr>
  </w:style>
  <w:style w:type="character" w:styleId="Hyperlink">
    <w:name w:val="Hyperlink"/>
    <w:basedOn w:val="DefaultParagraphFont"/>
    <w:uiPriority w:val="99"/>
    <w:unhideWhenUsed/>
    <w:rsid w:val="00856DD5"/>
    <w:rPr>
      <w:color w:val="0000FF"/>
      <w:u w:val="single"/>
    </w:rPr>
  </w:style>
  <w:style w:type="paragraph" w:styleId="CommentText">
    <w:name w:val="annotation text"/>
    <w:basedOn w:val="Normal"/>
    <w:link w:val="CommentTextChar"/>
    <w:uiPriority w:val="99"/>
    <w:unhideWhenUsed/>
    <w:rsid w:val="00856DD5"/>
    <w:pPr>
      <w:spacing w:line="240" w:lineRule="auto"/>
    </w:pPr>
    <w:rPr>
      <w:sz w:val="20"/>
      <w:szCs w:val="20"/>
    </w:rPr>
  </w:style>
  <w:style w:type="character" w:customStyle="1" w:styleId="CommentTextChar">
    <w:name w:val="Comment Text Char"/>
    <w:basedOn w:val="DefaultParagraphFont"/>
    <w:link w:val="CommentText"/>
    <w:uiPriority w:val="99"/>
    <w:rsid w:val="00856DD5"/>
    <w:rPr>
      <w:rFonts w:ascii="Calibri" w:eastAsia="Calibri" w:hAnsi="Calibri" w:cs="Times New Roman"/>
      <w:sz w:val="20"/>
      <w:szCs w:val="20"/>
    </w:rPr>
  </w:style>
  <w:style w:type="paragraph" w:styleId="NoSpacing">
    <w:name w:val="No Spacing"/>
    <w:link w:val="NoSpacingChar"/>
    <w:uiPriority w:val="1"/>
    <w:qFormat/>
    <w:rsid w:val="00856DD5"/>
    <w:pPr>
      <w:spacing w:after="0" w:line="240" w:lineRule="auto"/>
    </w:pPr>
    <w:rPr>
      <w:lang w:val="en-US"/>
    </w:rPr>
  </w:style>
  <w:style w:type="character" w:customStyle="1" w:styleId="NoSpacingChar">
    <w:name w:val="No Spacing Char"/>
    <w:link w:val="NoSpacing"/>
    <w:uiPriority w:val="1"/>
    <w:locked/>
    <w:rsid w:val="00856DD5"/>
    <w:rPr>
      <w:lang w:val="en-US"/>
    </w:rPr>
  </w:style>
  <w:style w:type="character" w:customStyle="1" w:styleId="fontstyle01">
    <w:name w:val="fontstyle01"/>
    <w:basedOn w:val="DefaultParagraphFont"/>
    <w:rsid w:val="00856DD5"/>
    <w:rPr>
      <w:rFonts w:ascii="Times New Roman" w:hAnsi="Times New Roman" w:cs="Times New Roman" w:hint="default"/>
      <w:b w:val="0"/>
      <w:bCs w:val="0"/>
      <w:i w:val="0"/>
      <w:iCs w:val="0"/>
      <w:color w:val="000000"/>
      <w:sz w:val="22"/>
      <w:szCs w:val="22"/>
    </w:rPr>
  </w:style>
  <w:style w:type="paragraph" w:styleId="Footer">
    <w:name w:val="footer"/>
    <w:basedOn w:val="Normal"/>
    <w:link w:val="FooterChar"/>
    <w:uiPriority w:val="99"/>
    <w:unhideWhenUsed/>
    <w:rsid w:val="00856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DD5"/>
    <w:rPr>
      <w:rFonts w:ascii="Calibri" w:eastAsia="Calibri" w:hAnsi="Calibri" w:cs="Times New Roman"/>
    </w:rPr>
  </w:style>
  <w:style w:type="paragraph" w:styleId="FootnoteText">
    <w:name w:val="footnote text"/>
    <w:basedOn w:val="Normal"/>
    <w:link w:val="FootnoteTextChar"/>
    <w:uiPriority w:val="99"/>
    <w:semiHidden/>
    <w:unhideWhenUsed/>
    <w:rsid w:val="00856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DD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6DD5"/>
    <w:rPr>
      <w:vertAlign w:val="superscript"/>
    </w:rPr>
  </w:style>
  <w:style w:type="table" w:styleId="TableGrid">
    <w:name w:val="Table Grid"/>
    <w:basedOn w:val="TableNormal"/>
    <w:uiPriority w:val="39"/>
    <w:rsid w:val="001C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7C"/>
    <w:rPr>
      <w:rFonts w:ascii="Calibri" w:eastAsia="Calibri" w:hAnsi="Calibri" w:cs="Times New Roman"/>
    </w:rPr>
  </w:style>
  <w:style w:type="table" w:styleId="PlainTable2">
    <w:name w:val="Plain Table 2"/>
    <w:basedOn w:val="TableNormal"/>
    <w:uiPriority w:val="42"/>
    <w:rsid w:val="005A0A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6038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D58D3"/>
    <w:rPr>
      <w:sz w:val="16"/>
      <w:szCs w:val="16"/>
    </w:rPr>
  </w:style>
  <w:style w:type="paragraph" w:styleId="CommentSubject">
    <w:name w:val="annotation subject"/>
    <w:basedOn w:val="CommentText"/>
    <w:next w:val="CommentText"/>
    <w:link w:val="CommentSubjectChar"/>
    <w:uiPriority w:val="99"/>
    <w:semiHidden/>
    <w:unhideWhenUsed/>
    <w:rsid w:val="008D58D3"/>
    <w:rPr>
      <w:b/>
      <w:bCs/>
    </w:rPr>
  </w:style>
  <w:style w:type="character" w:customStyle="1" w:styleId="CommentSubjectChar">
    <w:name w:val="Comment Subject Char"/>
    <w:basedOn w:val="CommentTextChar"/>
    <w:link w:val="CommentSubject"/>
    <w:uiPriority w:val="99"/>
    <w:semiHidden/>
    <w:rsid w:val="008D58D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D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8D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_PROCUREMENT@il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8694-9BDF-4E60-A54C-8FFF2EDE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dc:creator>
  <cp:keywords/>
  <dc:description/>
  <cp:lastModifiedBy>ILO</cp:lastModifiedBy>
  <cp:revision>8</cp:revision>
  <dcterms:created xsi:type="dcterms:W3CDTF">2021-01-28T04:39:00Z</dcterms:created>
  <dcterms:modified xsi:type="dcterms:W3CDTF">2021-02-18T04:31:00Z</dcterms:modified>
</cp:coreProperties>
</file>